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5762" w14:textId="77777777" w:rsidR="00A45571" w:rsidRDefault="00A45571" w:rsidP="00821569">
      <w:pPr>
        <w:jc w:val="center"/>
        <w:rPr>
          <w:b/>
          <w:bCs/>
          <w:sz w:val="28"/>
          <w:szCs w:val="28"/>
        </w:rPr>
      </w:pPr>
      <w:r w:rsidRPr="00A45571">
        <w:rPr>
          <w:noProof/>
        </w:rPr>
        <w:drawing>
          <wp:inline distT="0" distB="0" distL="0" distR="0" wp14:anchorId="5BC1FA9C" wp14:editId="6C350D59">
            <wp:extent cx="5941060" cy="6902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1060" cy="690245"/>
                    </a:xfrm>
                    <a:prstGeom prst="rect">
                      <a:avLst/>
                    </a:prstGeom>
                    <a:noFill/>
                    <a:ln>
                      <a:noFill/>
                    </a:ln>
                  </pic:spPr>
                </pic:pic>
              </a:graphicData>
            </a:graphic>
          </wp:inline>
        </w:drawing>
      </w:r>
    </w:p>
    <w:p w14:paraId="1839D611" w14:textId="77777777" w:rsidR="00A45571" w:rsidRDefault="00A45571" w:rsidP="00A45571">
      <w:pPr>
        <w:rPr>
          <w:b/>
          <w:bCs/>
          <w:sz w:val="28"/>
          <w:szCs w:val="28"/>
        </w:rPr>
      </w:pPr>
    </w:p>
    <w:p w14:paraId="0971413F" w14:textId="689ED006" w:rsidR="00821569" w:rsidRPr="00821569" w:rsidRDefault="00CC5C8F" w:rsidP="00821569">
      <w:pPr>
        <w:jc w:val="center"/>
        <w:rPr>
          <w:b/>
          <w:bCs/>
          <w:sz w:val="28"/>
          <w:szCs w:val="28"/>
        </w:rPr>
      </w:pPr>
      <w:r>
        <w:rPr>
          <w:b/>
          <w:bCs/>
          <w:sz w:val="28"/>
          <w:szCs w:val="28"/>
        </w:rPr>
        <w:t xml:space="preserve">Struggling Australians </w:t>
      </w:r>
      <w:r w:rsidR="3E18A38F" w:rsidRPr="56D20D96">
        <w:rPr>
          <w:b/>
          <w:bCs/>
          <w:sz w:val="28"/>
          <w:szCs w:val="28"/>
        </w:rPr>
        <w:t>go</w:t>
      </w:r>
      <w:r w:rsidR="3E18A38F" w:rsidRPr="0592A4D7">
        <w:rPr>
          <w:b/>
          <w:bCs/>
          <w:sz w:val="28"/>
          <w:szCs w:val="28"/>
        </w:rPr>
        <w:t xml:space="preserve"> hungry</w:t>
      </w:r>
      <w:r>
        <w:rPr>
          <w:b/>
          <w:bCs/>
          <w:sz w:val="28"/>
          <w:szCs w:val="28"/>
        </w:rPr>
        <w:t xml:space="preserve"> to </w:t>
      </w:r>
      <w:r w:rsidR="00EA3677">
        <w:rPr>
          <w:b/>
          <w:bCs/>
          <w:sz w:val="28"/>
          <w:szCs w:val="28"/>
        </w:rPr>
        <w:t>feed</w:t>
      </w:r>
      <w:r>
        <w:rPr>
          <w:b/>
          <w:bCs/>
          <w:sz w:val="28"/>
          <w:szCs w:val="28"/>
        </w:rPr>
        <w:t xml:space="preserve"> their </w:t>
      </w:r>
      <w:proofErr w:type="gramStart"/>
      <w:r>
        <w:rPr>
          <w:b/>
          <w:bCs/>
          <w:sz w:val="28"/>
          <w:szCs w:val="28"/>
        </w:rPr>
        <w:t>pets</w:t>
      </w:r>
      <w:proofErr w:type="gramEnd"/>
    </w:p>
    <w:p w14:paraId="6D212FC7" w14:textId="77777777" w:rsidR="002E44A0" w:rsidRDefault="002E44A0" w:rsidP="002E44A0">
      <w:pPr>
        <w:rPr>
          <w:b/>
          <w:bCs/>
          <w:sz w:val="22"/>
          <w:szCs w:val="22"/>
        </w:rPr>
      </w:pPr>
    </w:p>
    <w:p w14:paraId="0133D9A6" w14:textId="7B918CC2" w:rsidR="00CC5C8F" w:rsidRDefault="007C2A75" w:rsidP="1A516751">
      <w:pPr>
        <w:rPr>
          <w:sz w:val="22"/>
          <w:szCs w:val="22"/>
        </w:rPr>
      </w:pPr>
      <w:r>
        <w:rPr>
          <w:b/>
          <w:bCs/>
          <w:sz w:val="22"/>
          <w:szCs w:val="22"/>
        </w:rPr>
        <w:t>Thursday 11 April 2024</w:t>
      </w:r>
      <w:r w:rsidR="00821569" w:rsidRPr="00EF0861">
        <w:rPr>
          <w:b/>
          <w:bCs/>
          <w:sz w:val="22"/>
          <w:szCs w:val="22"/>
        </w:rPr>
        <w:t xml:space="preserve">, </w:t>
      </w:r>
      <w:r>
        <w:rPr>
          <w:b/>
          <w:bCs/>
          <w:sz w:val="22"/>
          <w:szCs w:val="22"/>
        </w:rPr>
        <w:t>SYDNEY</w:t>
      </w:r>
      <w:r w:rsidR="001F4C23">
        <w:rPr>
          <w:b/>
          <w:bCs/>
          <w:sz w:val="22"/>
          <w:szCs w:val="22"/>
        </w:rPr>
        <w:t xml:space="preserve">: </w:t>
      </w:r>
      <w:r w:rsidR="00CC5C8F">
        <w:rPr>
          <w:sz w:val="22"/>
          <w:szCs w:val="22"/>
        </w:rPr>
        <w:t>P</w:t>
      </w:r>
      <w:r w:rsidR="00CC5C8F" w:rsidRPr="00F14620">
        <w:rPr>
          <w:sz w:val="22"/>
          <w:szCs w:val="22"/>
        </w:rPr>
        <w:t xml:space="preserve">et owners living in food insecure households </w:t>
      </w:r>
      <w:r w:rsidR="00CC5C8F">
        <w:rPr>
          <w:sz w:val="22"/>
          <w:szCs w:val="22"/>
        </w:rPr>
        <w:t>are resorting to</w:t>
      </w:r>
      <w:r w:rsidR="00CC5C8F" w:rsidRPr="00F14620">
        <w:rPr>
          <w:sz w:val="22"/>
          <w:szCs w:val="22"/>
        </w:rPr>
        <w:t xml:space="preserve"> self-sacrifice to </w:t>
      </w:r>
      <w:r w:rsidR="00CC5C8F">
        <w:rPr>
          <w:sz w:val="22"/>
          <w:szCs w:val="22"/>
        </w:rPr>
        <w:t>protect</w:t>
      </w:r>
      <w:r w:rsidR="00CC5C8F" w:rsidRPr="00F14620">
        <w:rPr>
          <w:sz w:val="22"/>
          <w:szCs w:val="22"/>
        </w:rPr>
        <w:t xml:space="preserve"> the welfare of their pets</w:t>
      </w:r>
      <w:r w:rsidR="1145CB0A" w:rsidRPr="2ECD35B2">
        <w:rPr>
          <w:sz w:val="22"/>
          <w:szCs w:val="22"/>
        </w:rPr>
        <w:t>,</w:t>
      </w:r>
      <w:r w:rsidR="00CC5C8F">
        <w:rPr>
          <w:sz w:val="22"/>
          <w:szCs w:val="22"/>
        </w:rPr>
        <w:t xml:space="preserve"> </w:t>
      </w:r>
      <w:r w:rsidR="1145CB0A" w:rsidRPr="6710CE2C">
        <w:rPr>
          <w:sz w:val="22"/>
          <w:szCs w:val="22"/>
        </w:rPr>
        <w:t xml:space="preserve">with </w:t>
      </w:r>
      <w:r w:rsidR="37DC475C" w:rsidRPr="0EDF5D11">
        <w:rPr>
          <w:sz w:val="22"/>
          <w:szCs w:val="22"/>
        </w:rPr>
        <w:t xml:space="preserve">almost </w:t>
      </w:r>
      <w:r w:rsidR="1145CB0A" w:rsidRPr="6710CE2C">
        <w:rPr>
          <w:sz w:val="22"/>
          <w:szCs w:val="22"/>
        </w:rPr>
        <w:t xml:space="preserve">a quarter </w:t>
      </w:r>
      <w:r w:rsidR="1145CB0A" w:rsidRPr="088FFDBC">
        <w:rPr>
          <w:sz w:val="22"/>
          <w:szCs w:val="22"/>
        </w:rPr>
        <w:t>(</w:t>
      </w:r>
      <w:r w:rsidR="1145CB0A" w:rsidRPr="1BD5D5BD">
        <w:rPr>
          <w:sz w:val="22"/>
          <w:szCs w:val="22"/>
        </w:rPr>
        <w:t>24</w:t>
      </w:r>
      <w:r w:rsidR="1145CB0A" w:rsidRPr="0EDF5D11">
        <w:rPr>
          <w:sz w:val="22"/>
          <w:szCs w:val="22"/>
        </w:rPr>
        <w:t>%)</w:t>
      </w:r>
      <w:r w:rsidR="1145CB0A" w:rsidRPr="1BD5D5BD">
        <w:rPr>
          <w:sz w:val="22"/>
          <w:szCs w:val="22"/>
        </w:rPr>
        <w:t xml:space="preserve"> </w:t>
      </w:r>
      <w:r w:rsidR="1145CB0A" w:rsidRPr="7EF1D249">
        <w:rPr>
          <w:sz w:val="22"/>
          <w:szCs w:val="22"/>
        </w:rPr>
        <w:t xml:space="preserve">skipping meals so </w:t>
      </w:r>
      <w:r w:rsidR="1145CB0A" w:rsidRPr="02950E89">
        <w:rPr>
          <w:sz w:val="22"/>
          <w:szCs w:val="22"/>
        </w:rPr>
        <w:t xml:space="preserve">their pets can </w:t>
      </w:r>
      <w:r w:rsidR="1145CB0A" w:rsidRPr="1A516751">
        <w:rPr>
          <w:sz w:val="22"/>
          <w:szCs w:val="22"/>
        </w:rPr>
        <w:t>eat.</w:t>
      </w:r>
    </w:p>
    <w:p w14:paraId="2B0F4CC9" w14:textId="77777777" w:rsidR="00062173" w:rsidRPr="00F14620" w:rsidRDefault="00062173" w:rsidP="1A516751">
      <w:pPr>
        <w:rPr>
          <w:sz w:val="22"/>
          <w:szCs w:val="22"/>
        </w:rPr>
      </w:pPr>
    </w:p>
    <w:p w14:paraId="242BB2F3" w14:textId="0AD44198" w:rsidR="00CC5C8F" w:rsidRDefault="1145CB0A" w:rsidP="358A57CA">
      <w:pPr>
        <w:rPr>
          <w:sz w:val="22"/>
          <w:szCs w:val="22"/>
        </w:rPr>
      </w:pPr>
      <w:r w:rsidRPr="26EB263B">
        <w:rPr>
          <w:sz w:val="22"/>
          <w:szCs w:val="22"/>
        </w:rPr>
        <w:t>A</w:t>
      </w:r>
      <w:r w:rsidR="00CC5C8F">
        <w:rPr>
          <w:sz w:val="22"/>
          <w:szCs w:val="22"/>
        </w:rPr>
        <w:t>ccording to a report published</w:t>
      </w:r>
      <w:r w:rsidR="007C2A75">
        <w:rPr>
          <w:sz w:val="22"/>
          <w:szCs w:val="22"/>
        </w:rPr>
        <w:t xml:space="preserve"> today</w:t>
      </w:r>
      <w:r w:rsidR="00CC5C8F">
        <w:rPr>
          <w:sz w:val="22"/>
          <w:szCs w:val="22"/>
        </w:rPr>
        <w:t xml:space="preserve"> by Foodbank Australia to mark National Pets Day</w:t>
      </w:r>
      <w:r w:rsidR="368D64CC" w:rsidRPr="358A57CA">
        <w:rPr>
          <w:sz w:val="22"/>
          <w:szCs w:val="22"/>
        </w:rPr>
        <w:t xml:space="preserve">, </w:t>
      </w:r>
      <w:r w:rsidR="368D64CC" w:rsidRPr="01E70CCE">
        <w:rPr>
          <w:sz w:val="22"/>
          <w:szCs w:val="22"/>
        </w:rPr>
        <w:t>food</w:t>
      </w:r>
      <w:r w:rsidR="368D64CC" w:rsidRPr="358A57CA">
        <w:rPr>
          <w:sz w:val="22"/>
          <w:szCs w:val="22"/>
        </w:rPr>
        <w:t xml:space="preserve"> insecure households value their pets to such an extent that they don't want to let them go</w:t>
      </w:r>
      <w:r w:rsidR="00997983">
        <w:rPr>
          <w:sz w:val="22"/>
          <w:szCs w:val="22"/>
        </w:rPr>
        <w:t xml:space="preserve"> hungry</w:t>
      </w:r>
      <w:r w:rsidR="368D64CC" w:rsidRPr="358A57CA">
        <w:rPr>
          <w:sz w:val="22"/>
          <w:szCs w:val="22"/>
        </w:rPr>
        <w:t>. Despite continued cost of living pressures, surrendering pets is an absolute last resort with 14% of pet owners in food insecure households reported giving up a pet during the previous 12 months. As low as this is, it is still twice the national average for Australian households (7</w:t>
      </w:r>
      <w:r w:rsidR="368D64CC" w:rsidRPr="04EE87E5">
        <w:rPr>
          <w:sz w:val="22"/>
          <w:szCs w:val="22"/>
        </w:rPr>
        <w:t>%).</w:t>
      </w:r>
    </w:p>
    <w:p w14:paraId="263D4A2D" w14:textId="77777777" w:rsidR="00062173" w:rsidRPr="00F14620" w:rsidRDefault="00062173" w:rsidP="358A57CA">
      <w:pPr>
        <w:rPr>
          <w:sz w:val="22"/>
          <w:szCs w:val="22"/>
        </w:rPr>
      </w:pPr>
    </w:p>
    <w:p w14:paraId="171122F5" w14:textId="4EB51174" w:rsidR="00F14620" w:rsidRDefault="007C2A75" w:rsidP="00F14620">
      <w:pPr>
        <w:rPr>
          <w:sz w:val="22"/>
          <w:szCs w:val="22"/>
        </w:rPr>
      </w:pPr>
      <w:r>
        <w:rPr>
          <w:sz w:val="22"/>
          <w:szCs w:val="22"/>
        </w:rPr>
        <w:t>The report</w:t>
      </w:r>
      <w:r w:rsidR="00D34F79">
        <w:rPr>
          <w:sz w:val="22"/>
          <w:szCs w:val="22"/>
        </w:rPr>
        <w:t>, supported by Mars Petcare Australia</w:t>
      </w:r>
      <w:r w:rsidR="008A4488">
        <w:rPr>
          <w:sz w:val="22"/>
          <w:szCs w:val="22"/>
        </w:rPr>
        <w:t>, a long</w:t>
      </w:r>
      <w:r w:rsidR="00986F80">
        <w:rPr>
          <w:sz w:val="22"/>
          <w:szCs w:val="22"/>
        </w:rPr>
        <w:t>-standing donor to Foodbank with brands such as Pedigree</w:t>
      </w:r>
      <w:r w:rsidR="00D63F09">
        <w:rPr>
          <w:sz w:val="22"/>
          <w:szCs w:val="22"/>
        </w:rPr>
        <w:t xml:space="preserve"> and Whiskas,</w:t>
      </w:r>
      <w:r w:rsidR="00D34F79">
        <w:rPr>
          <w:sz w:val="22"/>
          <w:szCs w:val="22"/>
        </w:rPr>
        <w:t xml:space="preserve"> </w:t>
      </w:r>
      <w:r>
        <w:rPr>
          <w:sz w:val="22"/>
          <w:szCs w:val="22"/>
        </w:rPr>
        <w:t xml:space="preserve">reveals that </w:t>
      </w:r>
      <w:r w:rsidR="0705A204" w:rsidRPr="0EDF5D11">
        <w:rPr>
          <w:sz w:val="22"/>
          <w:szCs w:val="22"/>
        </w:rPr>
        <w:t>half (56%) of food insecure households</w:t>
      </w:r>
      <w:r w:rsidR="1685BB5A" w:rsidRPr="0EDF5D11">
        <w:rPr>
          <w:sz w:val="22"/>
          <w:szCs w:val="22"/>
        </w:rPr>
        <w:t xml:space="preserve"> in the past 12 months</w:t>
      </w:r>
      <w:r w:rsidR="00062173">
        <w:rPr>
          <w:sz w:val="22"/>
          <w:szCs w:val="22"/>
        </w:rPr>
        <w:t xml:space="preserve"> own a pet,</w:t>
      </w:r>
      <w:r w:rsidR="00E85396">
        <w:rPr>
          <w:sz w:val="22"/>
          <w:szCs w:val="22"/>
        </w:rPr>
        <w:t xml:space="preserve"> </w:t>
      </w:r>
      <w:r>
        <w:rPr>
          <w:sz w:val="22"/>
          <w:szCs w:val="22"/>
        </w:rPr>
        <w:t xml:space="preserve">higher than the Australian average </w:t>
      </w:r>
      <w:r w:rsidR="00E85396">
        <w:rPr>
          <w:sz w:val="22"/>
          <w:szCs w:val="22"/>
        </w:rPr>
        <w:t>(</w:t>
      </w:r>
      <w:r>
        <w:rPr>
          <w:sz w:val="22"/>
          <w:szCs w:val="22"/>
        </w:rPr>
        <w:t>48</w:t>
      </w:r>
      <w:r w:rsidRPr="0EDF5D11">
        <w:rPr>
          <w:sz w:val="22"/>
          <w:szCs w:val="22"/>
        </w:rPr>
        <w:t>%</w:t>
      </w:r>
      <w:r w:rsidR="00E85396" w:rsidRPr="0EDF5D11">
        <w:rPr>
          <w:sz w:val="22"/>
          <w:szCs w:val="22"/>
        </w:rPr>
        <w:t>)</w:t>
      </w:r>
      <w:r w:rsidRPr="0EDF5D11">
        <w:rPr>
          <w:sz w:val="22"/>
          <w:szCs w:val="22"/>
        </w:rPr>
        <w:t>.</w:t>
      </w:r>
      <w:r>
        <w:rPr>
          <w:sz w:val="22"/>
          <w:szCs w:val="22"/>
        </w:rPr>
        <w:t xml:space="preserve"> </w:t>
      </w:r>
    </w:p>
    <w:p w14:paraId="53F3C716" w14:textId="77777777" w:rsidR="00062173" w:rsidRPr="00F14620" w:rsidRDefault="00062173" w:rsidP="00F14620">
      <w:pPr>
        <w:rPr>
          <w:sz w:val="22"/>
          <w:szCs w:val="22"/>
        </w:rPr>
      </w:pPr>
    </w:p>
    <w:p w14:paraId="7502D5D5" w14:textId="7B3A625B" w:rsidR="00F14620" w:rsidRDefault="007C2A75" w:rsidP="00F14620">
      <w:pPr>
        <w:rPr>
          <w:sz w:val="22"/>
          <w:szCs w:val="22"/>
        </w:rPr>
      </w:pPr>
      <w:r>
        <w:rPr>
          <w:sz w:val="22"/>
          <w:szCs w:val="22"/>
        </w:rPr>
        <w:t>According to survey respondents, p</w:t>
      </w:r>
      <w:r w:rsidR="00F14620" w:rsidRPr="00F14620">
        <w:rPr>
          <w:sz w:val="22"/>
          <w:szCs w:val="22"/>
        </w:rPr>
        <w:t>ets play a crucial role in the</w:t>
      </w:r>
      <w:r>
        <w:rPr>
          <w:sz w:val="22"/>
          <w:szCs w:val="22"/>
        </w:rPr>
        <w:t>ir</w:t>
      </w:r>
      <w:r w:rsidR="00F14620" w:rsidRPr="00F14620">
        <w:rPr>
          <w:sz w:val="22"/>
          <w:szCs w:val="22"/>
        </w:rPr>
        <w:t xml:space="preserve"> lives. They offer companionship, emotional support</w:t>
      </w:r>
      <w:r>
        <w:rPr>
          <w:sz w:val="22"/>
          <w:szCs w:val="22"/>
        </w:rPr>
        <w:t xml:space="preserve">, </w:t>
      </w:r>
      <w:r w:rsidR="00F14620" w:rsidRPr="00F14620">
        <w:rPr>
          <w:sz w:val="22"/>
          <w:szCs w:val="22"/>
        </w:rPr>
        <w:t>increased social interaction and a sense of security and purpose</w:t>
      </w:r>
      <w:r w:rsidR="2604A4C8" w:rsidRPr="325FCE92">
        <w:rPr>
          <w:sz w:val="22"/>
          <w:szCs w:val="22"/>
        </w:rPr>
        <w:t xml:space="preserve"> </w:t>
      </w:r>
      <w:r w:rsidR="2604A4C8" w:rsidRPr="49AFF465">
        <w:rPr>
          <w:sz w:val="22"/>
          <w:szCs w:val="22"/>
        </w:rPr>
        <w:t xml:space="preserve">– all of which can be otherwise </w:t>
      </w:r>
      <w:r w:rsidR="2604A4C8" w:rsidRPr="2AFB9B2B">
        <w:rPr>
          <w:sz w:val="22"/>
          <w:szCs w:val="22"/>
        </w:rPr>
        <w:t xml:space="preserve">challenging for those </w:t>
      </w:r>
      <w:r w:rsidR="2604A4C8" w:rsidRPr="5500BAB5">
        <w:rPr>
          <w:sz w:val="22"/>
          <w:szCs w:val="22"/>
        </w:rPr>
        <w:t xml:space="preserve">doing it </w:t>
      </w:r>
      <w:r w:rsidR="2604A4C8" w:rsidRPr="3DD54037">
        <w:rPr>
          <w:sz w:val="22"/>
          <w:szCs w:val="22"/>
        </w:rPr>
        <w:t>tough</w:t>
      </w:r>
      <w:r w:rsidR="00F14620" w:rsidRPr="49AFF465">
        <w:rPr>
          <w:sz w:val="22"/>
          <w:szCs w:val="22"/>
        </w:rPr>
        <w:t>.</w:t>
      </w:r>
    </w:p>
    <w:p w14:paraId="3264925B" w14:textId="77777777" w:rsidR="00062173" w:rsidRPr="00F14620" w:rsidRDefault="00062173" w:rsidP="00F14620">
      <w:pPr>
        <w:rPr>
          <w:sz w:val="22"/>
          <w:szCs w:val="22"/>
        </w:rPr>
      </w:pPr>
    </w:p>
    <w:p w14:paraId="77CB5DB5" w14:textId="7CDB7989" w:rsidR="004D05A9" w:rsidRDefault="004D05A9" w:rsidP="00062173">
      <w:pPr>
        <w:spacing w:line="259" w:lineRule="auto"/>
        <w:rPr>
          <w:sz w:val="22"/>
          <w:szCs w:val="22"/>
        </w:rPr>
      </w:pPr>
      <w:r>
        <w:rPr>
          <w:sz w:val="22"/>
          <w:szCs w:val="22"/>
        </w:rPr>
        <w:t>“</w:t>
      </w:r>
      <w:r w:rsidRPr="004D05A9">
        <w:rPr>
          <w:sz w:val="22"/>
          <w:szCs w:val="22"/>
        </w:rPr>
        <w:t xml:space="preserve">Many families facing food insecurity struggle to provide proper nutrition for </w:t>
      </w:r>
      <w:r w:rsidR="56444B67" w:rsidRPr="49CEDE3E">
        <w:rPr>
          <w:sz w:val="22"/>
          <w:szCs w:val="22"/>
        </w:rPr>
        <w:t xml:space="preserve">themselves, let </w:t>
      </w:r>
      <w:r w:rsidR="56444B67" w:rsidRPr="6AE6FC3A">
        <w:rPr>
          <w:sz w:val="22"/>
          <w:szCs w:val="22"/>
        </w:rPr>
        <w:t>alone</w:t>
      </w:r>
      <w:r w:rsidR="56444B67" w:rsidRPr="49CEDE3E">
        <w:rPr>
          <w:sz w:val="22"/>
          <w:szCs w:val="22"/>
        </w:rPr>
        <w:t xml:space="preserve"> </w:t>
      </w:r>
      <w:r w:rsidRPr="49CEDE3E">
        <w:rPr>
          <w:sz w:val="22"/>
          <w:szCs w:val="22"/>
        </w:rPr>
        <w:t>their</w:t>
      </w:r>
      <w:r w:rsidRPr="004D05A9">
        <w:rPr>
          <w:sz w:val="22"/>
          <w:szCs w:val="22"/>
        </w:rPr>
        <w:t xml:space="preserve"> pets, which can lead to significant health and wellbeing consequences for </w:t>
      </w:r>
      <w:r w:rsidR="4530B3C4" w:rsidRPr="16EA9DFE">
        <w:rPr>
          <w:sz w:val="22"/>
          <w:szCs w:val="22"/>
        </w:rPr>
        <w:t xml:space="preserve">pet owners </w:t>
      </w:r>
      <w:r w:rsidR="4530B3C4" w:rsidRPr="6C34548F">
        <w:rPr>
          <w:sz w:val="22"/>
          <w:szCs w:val="22"/>
        </w:rPr>
        <w:t xml:space="preserve">as well as </w:t>
      </w:r>
      <w:r w:rsidR="4530B3C4" w:rsidRPr="559C490C">
        <w:rPr>
          <w:sz w:val="22"/>
          <w:szCs w:val="22"/>
        </w:rPr>
        <w:t>their</w:t>
      </w:r>
      <w:r w:rsidR="4530B3C4" w:rsidRPr="6C34548F">
        <w:rPr>
          <w:sz w:val="22"/>
          <w:szCs w:val="22"/>
        </w:rPr>
        <w:t xml:space="preserve"> </w:t>
      </w:r>
      <w:r w:rsidR="4530B3C4" w:rsidRPr="78EBCE62">
        <w:rPr>
          <w:sz w:val="22"/>
          <w:szCs w:val="22"/>
        </w:rPr>
        <w:t>pets</w:t>
      </w:r>
      <w:r>
        <w:rPr>
          <w:sz w:val="22"/>
          <w:szCs w:val="22"/>
        </w:rPr>
        <w:t>,” said CEO</w:t>
      </w:r>
      <w:r w:rsidR="004E59E2">
        <w:rPr>
          <w:sz w:val="22"/>
          <w:szCs w:val="22"/>
        </w:rPr>
        <w:t xml:space="preserve"> of </w:t>
      </w:r>
      <w:r>
        <w:rPr>
          <w:sz w:val="22"/>
          <w:szCs w:val="22"/>
        </w:rPr>
        <w:t>Foodbank Australia</w:t>
      </w:r>
      <w:r w:rsidR="004E59E2">
        <w:rPr>
          <w:sz w:val="22"/>
          <w:szCs w:val="22"/>
        </w:rPr>
        <w:t>, Brianna Casey</w:t>
      </w:r>
      <w:r>
        <w:rPr>
          <w:sz w:val="22"/>
          <w:szCs w:val="22"/>
        </w:rPr>
        <w:t xml:space="preserve">. </w:t>
      </w:r>
      <w:r w:rsidRPr="38D72F72">
        <w:rPr>
          <w:sz w:val="22"/>
          <w:szCs w:val="22"/>
        </w:rPr>
        <w:t>“</w:t>
      </w:r>
      <w:r w:rsidR="62485B60" w:rsidRPr="38D72F72">
        <w:rPr>
          <w:sz w:val="22"/>
          <w:szCs w:val="22"/>
        </w:rPr>
        <w:t xml:space="preserve">We </w:t>
      </w:r>
      <w:r w:rsidR="74B1F250" w:rsidRPr="38D72F72">
        <w:rPr>
          <w:sz w:val="22"/>
          <w:szCs w:val="22"/>
        </w:rPr>
        <w:t>have heard previously</w:t>
      </w:r>
      <w:r w:rsidR="74B1F250" w:rsidRPr="27F51C33">
        <w:rPr>
          <w:sz w:val="22"/>
          <w:szCs w:val="22"/>
        </w:rPr>
        <w:t xml:space="preserve"> that </w:t>
      </w:r>
      <w:r w:rsidR="74B1F250" w:rsidRPr="617C8BE5">
        <w:rPr>
          <w:sz w:val="22"/>
          <w:szCs w:val="22"/>
        </w:rPr>
        <w:t xml:space="preserve">parents </w:t>
      </w:r>
      <w:r w:rsidR="74B1F250" w:rsidRPr="69BD84F1">
        <w:rPr>
          <w:sz w:val="22"/>
          <w:szCs w:val="22"/>
        </w:rPr>
        <w:t xml:space="preserve">skip meals in order to ensure </w:t>
      </w:r>
      <w:r w:rsidR="74B1F250" w:rsidRPr="6B94CB24">
        <w:rPr>
          <w:sz w:val="22"/>
          <w:szCs w:val="22"/>
        </w:rPr>
        <w:t>their children</w:t>
      </w:r>
      <w:r w:rsidR="74B1F250" w:rsidRPr="69BD84F1">
        <w:rPr>
          <w:sz w:val="22"/>
          <w:szCs w:val="22"/>
        </w:rPr>
        <w:t xml:space="preserve"> can </w:t>
      </w:r>
      <w:r w:rsidR="74B1F250" w:rsidRPr="05F05E81">
        <w:rPr>
          <w:sz w:val="22"/>
          <w:szCs w:val="22"/>
        </w:rPr>
        <w:t>eat</w:t>
      </w:r>
      <w:r w:rsidR="74B1F250" w:rsidRPr="6B94CB24">
        <w:rPr>
          <w:sz w:val="22"/>
          <w:szCs w:val="22"/>
        </w:rPr>
        <w:t xml:space="preserve">, but </w:t>
      </w:r>
      <w:r w:rsidR="09B478DA" w:rsidRPr="0F4CBB2D">
        <w:rPr>
          <w:sz w:val="22"/>
          <w:szCs w:val="22"/>
        </w:rPr>
        <w:t xml:space="preserve">we are now hearing </w:t>
      </w:r>
      <w:r w:rsidR="4AD292AF" w:rsidRPr="1BD704AD">
        <w:rPr>
          <w:sz w:val="22"/>
          <w:szCs w:val="22"/>
        </w:rPr>
        <w:t xml:space="preserve">this </w:t>
      </w:r>
      <w:r w:rsidR="4AD292AF" w:rsidRPr="5342373D">
        <w:rPr>
          <w:sz w:val="22"/>
          <w:szCs w:val="22"/>
        </w:rPr>
        <w:t xml:space="preserve">sacrifice </w:t>
      </w:r>
      <w:r w:rsidR="09B478DA" w:rsidRPr="5342373D">
        <w:rPr>
          <w:sz w:val="22"/>
          <w:szCs w:val="22"/>
        </w:rPr>
        <w:t>extend</w:t>
      </w:r>
      <w:r w:rsidR="64E39175" w:rsidRPr="5342373D">
        <w:rPr>
          <w:sz w:val="22"/>
          <w:szCs w:val="22"/>
        </w:rPr>
        <w:t>s</w:t>
      </w:r>
      <w:r w:rsidR="09B478DA" w:rsidRPr="2DBC1D78">
        <w:rPr>
          <w:sz w:val="22"/>
          <w:szCs w:val="22"/>
        </w:rPr>
        <w:t xml:space="preserve"> to </w:t>
      </w:r>
      <w:r w:rsidR="243065D5" w:rsidRPr="3F476D15">
        <w:rPr>
          <w:sz w:val="22"/>
          <w:szCs w:val="22"/>
        </w:rPr>
        <w:t xml:space="preserve">the </w:t>
      </w:r>
      <w:r w:rsidR="243065D5" w:rsidRPr="04EE87E5">
        <w:rPr>
          <w:sz w:val="22"/>
          <w:szCs w:val="22"/>
        </w:rPr>
        <w:t>welfare of pets</w:t>
      </w:r>
      <w:r w:rsidR="09B478DA" w:rsidRPr="72BB8F80">
        <w:rPr>
          <w:sz w:val="22"/>
          <w:szCs w:val="22"/>
        </w:rPr>
        <w:t>, who</w:t>
      </w:r>
      <w:r w:rsidR="62485B60" w:rsidRPr="6AE50301">
        <w:rPr>
          <w:sz w:val="22"/>
          <w:szCs w:val="22"/>
        </w:rPr>
        <w:t xml:space="preserve"> are </w:t>
      </w:r>
      <w:r w:rsidR="37A5C515" w:rsidRPr="1FAD9E63">
        <w:rPr>
          <w:sz w:val="22"/>
          <w:szCs w:val="22"/>
        </w:rPr>
        <w:t>very much</w:t>
      </w:r>
      <w:r w:rsidR="00062173">
        <w:rPr>
          <w:sz w:val="22"/>
          <w:szCs w:val="22"/>
        </w:rPr>
        <w:t>-</w:t>
      </w:r>
      <w:r w:rsidR="37A5C515" w:rsidRPr="1FAD9E63">
        <w:rPr>
          <w:sz w:val="22"/>
          <w:szCs w:val="22"/>
        </w:rPr>
        <w:t>loved</w:t>
      </w:r>
      <w:r w:rsidR="2D859F04" w:rsidRPr="6639328B">
        <w:rPr>
          <w:sz w:val="22"/>
          <w:szCs w:val="22"/>
        </w:rPr>
        <w:t xml:space="preserve"> </w:t>
      </w:r>
      <w:r w:rsidR="62485B60" w:rsidRPr="6639328B">
        <w:rPr>
          <w:sz w:val="22"/>
          <w:szCs w:val="22"/>
        </w:rPr>
        <w:t>family</w:t>
      </w:r>
      <w:r w:rsidR="62485B60" w:rsidRPr="7110AF57">
        <w:rPr>
          <w:sz w:val="22"/>
          <w:szCs w:val="22"/>
        </w:rPr>
        <w:t xml:space="preserve"> </w:t>
      </w:r>
      <w:r w:rsidR="62485B60" w:rsidRPr="44B081DF">
        <w:rPr>
          <w:sz w:val="22"/>
          <w:szCs w:val="22"/>
        </w:rPr>
        <w:t>members</w:t>
      </w:r>
      <w:r w:rsidRPr="004D05A9">
        <w:rPr>
          <w:sz w:val="22"/>
          <w:szCs w:val="22"/>
        </w:rPr>
        <w:t>.</w:t>
      </w:r>
      <w:r>
        <w:rPr>
          <w:sz w:val="22"/>
          <w:szCs w:val="22"/>
        </w:rPr>
        <w:t>”</w:t>
      </w:r>
    </w:p>
    <w:p w14:paraId="1D78FF73" w14:textId="77777777" w:rsidR="00062173" w:rsidRDefault="00062173" w:rsidP="00062173">
      <w:pPr>
        <w:spacing w:line="259" w:lineRule="auto"/>
        <w:rPr>
          <w:sz w:val="22"/>
          <w:szCs w:val="22"/>
        </w:rPr>
      </w:pPr>
    </w:p>
    <w:p w14:paraId="72EB1AC5" w14:textId="3D9228AE" w:rsidR="009141C6" w:rsidRPr="009141C6" w:rsidRDefault="275CAFC5" w:rsidP="009141C6">
      <w:pPr>
        <w:rPr>
          <w:rFonts w:eastAsia="Times New Roman"/>
          <w:color w:val="000000"/>
          <w:sz w:val="22"/>
          <w:szCs w:val="22"/>
        </w:rPr>
      </w:pPr>
      <w:r w:rsidRPr="1FAD9E63">
        <w:rPr>
          <w:sz w:val="22"/>
          <w:szCs w:val="22"/>
        </w:rPr>
        <w:t xml:space="preserve">Commenting on the report findings, </w:t>
      </w:r>
      <w:r w:rsidRPr="1FAD9E63">
        <w:rPr>
          <w:rFonts w:eastAsia="Times New Roman"/>
          <w:color w:val="000000"/>
          <w:sz w:val="22"/>
          <w:szCs w:val="22"/>
        </w:rPr>
        <w:t xml:space="preserve">General Manager of Mars Petcare Australia, </w:t>
      </w:r>
      <w:r w:rsidR="00D24594" w:rsidRPr="1FAD9E63">
        <w:rPr>
          <w:rFonts w:eastAsia="Times New Roman"/>
          <w:color w:val="000000"/>
          <w:sz w:val="22"/>
          <w:szCs w:val="22"/>
        </w:rPr>
        <w:t xml:space="preserve">Craig Sargeant </w:t>
      </w:r>
      <w:r w:rsidRPr="1FAD9E63">
        <w:rPr>
          <w:rFonts w:eastAsia="Times New Roman"/>
          <w:color w:val="000000"/>
          <w:sz w:val="22"/>
          <w:szCs w:val="22"/>
        </w:rPr>
        <w:t xml:space="preserve">said: </w:t>
      </w:r>
      <w:r w:rsidR="009141C6" w:rsidRPr="009141C6">
        <w:rPr>
          <w:rFonts w:eastAsia="Times New Roman"/>
          <w:color w:val="000000"/>
          <w:sz w:val="22"/>
          <w:szCs w:val="22"/>
        </w:rPr>
        <w:t xml:space="preserve">“We know the valuable role pets play in Australian households, particularly households in need, and we are proud to support Foodbank in highlighting the struggle that pet parents </w:t>
      </w:r>
      <w:r w:rsidR="009141C6" w:rsidRPr="009141C6">
        <w:rPr>
          <w:sz w:val="22"/>
          <w:szCs w:val="22"/>
        </w:rPr>
        <w:t xml:space="preserve">in food insecure households </w:t>
      </w:r>
      <w:r w:rsidR="009141C6" w:rsidRPr="009141C6">
        <w:rPr>
          <w:rFonts w:eastAsia="Times New Roman"/>
          <w:color w:val="000000"/>
          <w:sz w:val="22"/>
          <w:szCs w:val="22"/>
        </w:rPr>
        <w:t xml:space="preserve">are facing. This includes continuing our donation program with Foodbank focused on keeping pets healthy and remaining in loving homes.  </w:t>
      </w:r>
    </w:p>
    <w:p w14:paraId="406EE93C" w14:textId="77777777" w:rsidR="009141C6" w:rsidRPr="009141C6" w:rsidRDefault="009141C6" w:rsidP="009141C6">
      <w:pPr>
        <w:rPr>
          <w:rFonts w:eastAsia="Times New Roman"/>
          <w:color w:val="000000"/>
          <w:sz w:val="22"/>
          <w:szCs w:val="22"/>
        </w:rPr>
      </w:pPr>
    </w:p>
    <w:p w14:paraId="21FB1F09" w14:textId="25CAF9D1" w:rsidR="00062173" w:rsidRDefault="009141C6" w:rsidP="1FAD9E63">
      <w:pPr>
        <w:spacing w:line="259" w:lineRule="auto"/>
        <w:rPr>
          <w:rFonts w:eastAsia="Times New Roman"/>
          <w:color w:val="000000"/>
          <w:sz w:val="22"/>
          <w:szCs w:val="22"/>
        </w:rPr>
      </w:pPr>
      <w:r w:rsidRPr="009141C6">
        <w:rPr>
          <w:rFonts w:eastAsia="Times New Roman"/>
          <w:color w:val="000000"/>
          <w:sz w:val="22"/>
          <w:szCs w:val="22"/>
        </w:rPr>
        <w:t>Last year</w:t>
      </w:r>
      <w:r w:rsidR="00AB4649">
        <w:rPr>
          <w:rFonts w:eastAsia="Times New Roman"/>
          <w:color w:val="000000"/>
          <w:sz w:val="22"/>
          <w:szCs w:val="22"/>
        </w:rPr>
        <w:t>,</w:t>
      </w:r>
      <w:r w:rsidRPr="009141C6">
        <w:rPr>
          <w:rFonts w:eastAsia="Times New Roman"/>
          <w:color w:val="000000"/>
          <w:sz w:val="22"/>
          <w:szCs w:val="22"/>
        </w:rPr>
        <w:t xml:space="preserve"> Mars Petcare Australia donated </w:t>
      </w:r>
      <w:r w:rsidR="00B82FED">
        <w:rPr>
          <w:rFonts w:eastAsia="Times New Roman"/>
          <w:color w:val="000000"/>
          <w:sz w:val="22"/>
          <w:szCs w:val="22"/>
        </w:rPr>
        <w:t>more than 148</w:t>
      </w:r>
      <w:r w:rsidR="00511AEF">
        <w:rPr>
          <w:rFonts w:eastAsia="Times New Roman"/>
          <w:color w:val="000000"/>
          <w:sz w:val="22"/>
          <w:szCs w:val="22"/>
        </w:rPr>
        <w:t>,000 kilograms of pet</w:t>
      </w:r>
      <w:r w:rsidR="004E59E2">
        <w:rPr>
          <w:rFonts w:eastAsia="Times New Roman"/>
          <w:color w:val="000000"/>
          <w:sz w:val="22"/>
          <w:szCs w:val="22"/>
        </w:rPr>
        <w:t xml:space="preserve"> </w:t>
      </w:r>
      <w:r w:rsidR="00601E6A">
        <w:rPr>
          <w:rFonts w:eastAsia="Times New Roman"/>
          <w:color w:val="000000"/>
          <w:sz w:val="22"/>
          <w:szCs w:val="22"/>
        </w:rPr>
        <w:t xml:space="preserve">food </w:t>
      </w:r>
      <w:r w:rsidRPr="009141C6">
        <w:rPr>
          <w:rFonts w:eastAsia="Times New Roman"/>
          <w:color w:val="000000"/>
          <w:sz w:val="22"/>
          <w:szCs w:val="22"/>
        </w:rPr>
        <w:t xml:space="preserve">to </w:t>
      </w:r>
      <w:r w:rsidR="004E59E2">
        <w:rPr>
          <w:rFonts w:eastAsia="Times New Roman"/>
          <w:color w:val="000000"/>
          <w:sz w:val="22"/>
          <w:szCs w:val="22"/>
        </w:rPr>
        <w:t xml:space="preserve">Foodbank to help the many households in needs and </w:t>
      </w:r>
      <w:r w:rsidR="00D73D44">
        <w:rPr>
          <w:rFonts w:eastAsia="Times New Roman"/>
          <w:color w:val="000000"/>
          <w:sz w:val="22"/>
          <w:szCs w:val="22"/>
        </w:rPr>
        <w:t>it’s</w:t>
      </w:r>
      <w:r w:rsidRPr="009141C6">
        <w:rPr>
          <w:rFonts w:eastAsia="Times New Roman"/>
          <w:color w:val="000000"/>
          <w:sz w:val="22"/>
          <w:szCs w:val="22"/>
        </w:rPr>
        <w:t xml:space="preserve"> something we will build on even more this year, to help pet parents in</w:t>
      </w:r>
      <w:r w:rsidRPr="009141C6">
        <w:rPr>
          <w:sz w:val="22"/>
          <w:szCs w:val="22"/>
        </w:rPr>
        <w:t xml:space="preserve"> food insecure households and the pets that mean so much to them</w:t>
      </w:r>
      <w:r w:rsidRPr="009141C6">
        <w:rPr>
          <w:rFonts w:eastAsia="Times New Roman"/>
          <w:color w:val="000000"/>
          <w:sz w:val="22"/>
          <w:szCs w:val="22"/>
        </w:rPr>
        <w:t>.”</w:t>
      </w:r>
    </w:p>
    <w:p w14:paraId="3040BE31" w14:textId="77777777" w:rsidR="00CA18EB" w:rsidRDefault="00DA6C7E" w:rsidP="1FAD9E63">
      <w:pPr>
        <w:rPr>
          <w:sz w:val="22"/>
          <w:szCs w:val="22"/>
        </w:rPr>
      </w:pPr>
      <w:r w:rsidRPr="00AC27DD">
        <w:rPr>
          <w:sz w:val="22"/>
          <w:szCs w:val="22"/>
        </w:rPr>
        <w:lastRenderedPageBreak/>
        <w:t>In</w:t>
      </w:r>
      <w:r w:rsidRPr="00DA6C7E">
        <w:rPr>
          <w:sz w:val="22"/>
          <w:szCs w:val="22"/>
        </w:rPr>
        <w:t xml:space="preserve"> 2023</w:t>
      </w:r>
      <w:r w:rsidR="59DC0145" w:rsidRPr="1FAD9E63">
        <w:rPr>
          <w:sz w:val="22"/>
          <w:szCs w:val="22"/>
        </w:rPr>
        <w:t>,</w:t>
      </w:r>
      <w:r w:rsidRPr="00DA6C7E">
        <w:rPr>
          <w:sz w:val="22"/>
          <w:szCs w:val="22"/>
        </w:rPr>
        <w:t xml:space="preserve"> Foodbank provided over 430,000 kilograms of pet food</w:t>
      </w:r>
      <w:r w:rsidR="64A5F271" w:rsidRPr="1FAD9E63">
        <w:rPr>
          <w:sz w:val="22"/>
          <w:szCs w:val="22"/>
        </w:rPr>
        <w:t>,</w:t>
      </w:r>
      <w:r w:rsidRPr="00DA6C7E">
        <w:rPr>
          <w:sz w:val="22"/>
          <w:szCs w:val="22"/>
        </w:rPr>
        <w:t xml:space="preserve"> valued at over $6 million</w:t>
      </w:r>
      <w:r w:rsidR="1CD3157B" w:rsidRPr="1FAD9E63">
        <w:rPr>
          <w:sz w:val="22"/>
          <w:szCs w:val="22"/>
        </w:rPr>
        <w:t>,</w:t>
      </w:r>
      <w:r w:rsidRPr="00DA6C7E">
        <w:rPr>
          <w:sz w:val="22"/>
          <w:szCs w:val="22"/>
        </w:rPr>
        <w:t xml:space="preserve"> thanks to food industry partners such as Mars Petcare</w:t>
      </w:r>
      <w:r>
        <w:rPr>
          <w:sz w:val="22"/>
          <w:szCs w:val="22"/>
        </w:rPr>
        <w:t xml:space="preserve">, </w:t>
      </w:r>
      <w:r w:rsidR="096B78EC" w:rsidRPr="1FAD9E63">
        <w:rPr>
          <w:sz w:val="22"/>
          <w:szCs w:val="22"/>
        </w:rPr>
        <w:t>y</w:t>
      </w:r>
      <w:r w:rsidRPr="1FAD9E63">
        <w:rPr>
          <w:sz w:val="22"/>
          <w:szCs w:val="22"/>
        </w:rPr>
        <w:t>et</w:t>
      </w:r>
      <w:r w:rsidRPr="00DA6C7E">
        <w:rPr>
          <w:sz w:val="22"/>
          <w:szCs w:val="22"/>
        </w:rPr>
        <w:t xml:space="preserve"> </w:t>
      </w:r>
      <w:r>
        <w:rPr>
          <w:sz w:val="22"/>
          <w:szCs w:val="22"/>
        </w:rPr>
        <w:t>the</w:t>
      </w:r>
      <w:r w:rsidRPr="00DA6C7E">
        <w:rPr>
          <w:sz w:val="22"/>
          <w:szCs w:val="22"/>
        </w:rPr>
        <w:t xml:space="preserve"> research </w:t>
      </w:r>
      <w:r>
        <w:rPr>
          <w:sz w:val="22"/>
          <w:szCs w:val="22"/>
        </w:rPr>
        <w:t>reveals</w:t>
      </w:r>
      <w:r w:rsidRPr="00DA6C7E">
        <w:rPr>
          <w:sz w:val="22"/>
          <w:szCs w:val="22"/>
        </w:rPr>
        <w:t xml:space="preserve"> that only </w:t>
      </w:r>
      <w:r>
        <w:rPr>
          <w:sz w:val="22"/>
          <w:szCs w:val="22"/>
        </w:rPr>
        <w:t>9</w:t>
      </w:r>
      <w:r w:rsidRPr="00DA6C7E">
        <w:rPr>
          <w:sz w:val="22"/>
          <w:szCs w:val="22"/>
        </w:rPr>
        <w:t xml:space="preserve">% of pet owners </w:t>
      </w:r>
      <w:r w:rsidR="008D34DA">
        <w:rPr>
          <w:sz w:val="22"/>
          <w:szCs w:val="22"/>
        </w:rPr>
        <w:t xml:space="preserve">from food insecure households </w:t>
      </w:r>
      <w:r>
        <w:rPr>
          <w:sz w:val="22"/>
          <w:szCs w:val="22"/>
        </w:rPr>
        <w:t>are aware that</w:t>
      </w:r>
      <w:r w:rsidRPr="00DA6C7E">
        <w:rPr>
          <w:sz w:val="22"/>
          <w:szCs w:val="22"/>
        </w:rPr>
        <w:t xml:space="preserve"> pet food </w:t>
      </w:r>
      <w:r>
        <w:rPr>
          <w:sz w:val="22"/>
          <w:szCs w:val="22"/>
        </w:rPr>
        <w:t xml:space="preserve">is available </w:t>
      </w:r>
      <w:r w:rsidRPr="00DA6C7E">
        <w:rPr>
          <w:sz w:val="22"/>
          <w:szCs w:val="22"/>
        </w:rPr>
        <w:t>as a part of food relief services.</w:t>
      </w:r>
    </w:p>
    <w:p w14:paraId="6107A9D2" w14:textId="77777777" w:rsidR="00CA18EB" w:rsidRDefault="00CA18EB" w:rsidP="1FAD9E63">
      <w:pPr>
        <w:rPr>
          <w:sz w:val="22"/>
          <w:szCs w:val="22"/>
        </w:rPr>
      </w:pPr>
    </w:p>
    <w:p w14:paraId="2425337A" w14:textId="414C6E6C" w:rsidR="360354A6" w:rsidRDefault="00CA18EB" w:rsidP="1FAD9E63">
      <w:pPr>
        <w:rPr>
          <w:sz w:val="22"/>
          <w:szCs w:val="22"/>
        </w:rPr>
      </w:pPr>
      <w:r>
        <w:rPr>
          <w:sz w:val="22"/>
          <w:szCs w:val="22"/>
        </w:rPr>
        <w:t>“</w:t>
      </w:r>
      <w:r w:rsidR="360354A6" w:rsidRPr="1FAD9E63">
        <w:rPr>
          <w:sz w:val="22"/>
          <w:szCs w:val="22"/>
        </w:rPr>
        <w:t xml:space="preserve">This figure is staggering and </w:t>
      </w:r>
      <w:r w:rsidR="00534ABA" w:rsidRPr="1FAD9E63">
        <w:rPr>
          <w:sz w:val="22"/>
          <w:szCs w:val="22"/>
        </w:rPr>
        <w:t>shouldn’t</w:t>
      </w:r>
      <w:r w:rsidR="360354A6" w:rsidRPr="1FAD9E63">
        <w:rPr>
          <w:sz w:val="22"/>
          <w:szCs w:val="22"/>
        </w:rPr>
        <w:t xml:space="preserve"> be happen</w:t>
      </w:r>
      <w:r w:rsidR="006E3CA3">
        <w:rPr>
          <w:sz w:val="22"/>
          <w:szCs w:val="22"/>
        </w:rPr>
        <w:t>ing</w:t>
      </w:r>
      <w:r w:rsidR="360354A6" w:rsidRPr="1FAD9E63">
        <w:rPr>
          <w:sz w:val="22"/>
          <w:szCs w:val="22"/>
        </w:rPr>
        <w:t xml:space="preserve">. We </w:t>
      </w:r>
      <w:r w:rsidR="006E3CA3">
        <w:rPr>
          <w:sz w:val="22"/>
          <w:szCs w:val="22"/>
        </w:rPr>
        <w:t>w</w:t>
      </w:r>
      <w:r w:rsidR="360354A6" w:rsidRPr="1FAD9E63">
        <w:rPr>
          <w:sz w:val="22"/>
          <w:szCs w:val="22"/>
        </w:rPr>
        <w:t xml:space="preserve">ant people to </w:t>
      </w:r>
      <w:r w:rsidR="006E3CA3">
        <w:rPr>
          <w:sz w:val="22"/>
          <w:szCs w:val="22"/>
        </w:rPr>
        <w:t>kn</w:t>
      </w:r>
      <w:r w:rsidR="360354A6" w:rsidRPr="1FAD9E63">
        <w:rPr>
          <w:sz w:val="22"/>
          <w:szCs w:val="22"/>
        </w:rPr>
        <w:t>ow</w:t>
      </w:r>
      <w:r w:rsidR="00062173">
        <w:rPr>
          <w:sz w:val="22"/>
          <w:szCs w:val="22"/>
        </w:rPr>
        <w:t xml:space="preserve"> </w:t>
      </w:r>
      <w:r w:rsidR="360354A6" w:rsidRPr="1FAD9E63">
        <w:rPr>
          <w:sz w:val="22"/>
          <w:szCs w:val="22"/>
        </w:rPr>
        <w:t>if they are doing it tough, if they have pets, we can help them and their pets. Head to the Find Food button on our website to find a service near you that can assist</w:t>
      </w:r>
      <w:r>
        <w:rPr>
          <w:sz w:val="22"/>
          <w:szCs w:val="22"/>
        </w:rPr>
        <w:t xml:space="preserve">,” </w:t>
      </w:r>
      <w:r w:rsidR="000C6B3F">
        <w:rPr>
          <w:sz w:val="22"/>
          <w:szCs w:val="22"/>
        </w:rPr>
        <w:t>s</w:t>
      </w:r>
      <w:r>
        <w:rPr>
          <w:sz w:val="22"/>
          <w:szCs w:val="22"/>
        </w:rPr>
        <w:t>aid Ms Casey.</w:t>
      </w:r>
    </w:p>
    <w:p w14:paraId="6BFD6E0C" w14:textId="77777777" w:rsidR="000C6B3F" w:rsidRDefault="000C6B3F" w:rsidP="1FAD9E63">
      <w:pPr>
        <w:rPr>
          <w:sz w:val="22"/>
          <w:szCs w:val="22"/>
        </w:rPr>
      </w:pPr>
    </w:p>
    <w:p w14:paraId="17E2014D" w14:textId="1C83E2F0" w:rsidR="000C6B3F" w:rsidRDefault="000C6B3F" w:rsidP="1FAD9E63">
      <w:pPr>
        <w:rPr>
          <w:sz w:val="22"/>
          <w:szCs w:val="22"/>
        </w:rPr>
      </w:pPr>
      <w:r w:rsidRPr="000C6B3F">
        <w:rPr>
          <w:sz w:val="22"/>
          <w:szCs w:val="22"/>
        </w:rPr>
        <w:t>As part of Mars Petcare Australia’s ongoing support of Foodbank Australia to assist Australians experiencing food insecurity, Mars Petcare Associates will be donating their time on National Pet Day to make essential pet food hampers including</w:t>
      </w:r>
      <w:r>
        <w:rPr>
          <w:sz w:val="22"/>
          <w:szCs w:val="22"/>
        </w:rPr>
        <w:t xml:space="preserve"> Pedigree, Greenies, </w:t>
      </w:r>
      <w:proofErr w:type="gramStart"/>
      <w:r>
        <w:rPr>
          <w:sz w:val="22"/>
          <w:szCs w:val="22"/>
        </w:rPr>
        <w:t>Whiskas</w:t>
      </w:r>
      <w:proofErr w:type="gramEnd"/>
      <w:r>
        <w:rPr>
          <w:sz w:val="22"/>
          <w:szCs w:val="22"/>
        </w:rPr>
        <w:t xml:space="preserve"> and My Dog</w:t>
      </w:r>
      <w:r w:rsidRPr="000C6B3F">
        <w:rPr>
          <w:sz w:val="22"/>
          <w:szCs w:val="22"/>
        </w:rPr>
        <w:t>.</w:t>
      </w:r>
      <w:r>
        <w:rPr>
          <w:sz w:val="22"/>
          <w:szCs w:val="22"/>
        </w:rPr>
        <w:t xml:space="preserve"> </w:t>
      </w:r>
    </w:p>
    <w:p w14:paraId="0F1ED7B4" w14:textId="27B36985" w:rsidR="001F4C23" w:rsidRPr="00EF0861" w:rsidRDefault="0004335D" w:rsidP="001F4C23">
      <w:pPr>
        <w:rPr>
          <w:rFonts w:eastAsia="Times New Roman"/>
          <w:sz w:val="22"/>
          <w:szCs w:val="22"/>
          <w:lang w:eastAsia="en-GB"/>
        </w:rPr>
      </w:pPr>
      <w:r>
        <w:rPr>
          <w:rFonts w:eastAsia="Times New Roman"/>
          <w:color w:val="000000"/>
          <w:sz w:val="22"/>
          <w:szCs w:val="22"/>
        </w:rPr>
        <w:t xml:space="preserve"> </w:t>
      </w:r>
      <w:r w:rsidRPr="0004335D">
        <w:rPr>
          <w:rFonts w:eastAsia="Times New Roman"/>
          <w:color w:val="000000"/>
          <w:sz w:val="22"/>
          <w:szCs w:val="22"/>
        </w:rPr>
        <w:t xml:space="preserve"> </w:t>
      </w:r>
    </w:p>
    <w:p w14:paraId="75AC98AD" w14:textId="77777777" w:rsidR="004712F2" w:rsidRPr="00EF0861" w:rsidRDefault="004712F2" w:rsidP="004712F2">
      <w:pPr>
        <w:spacing w:before="120" w:after="120"/>
        <w:jc w:val="center"/>
        <w:textAlignment w:val="center"/>
        <w:rPr>
          <w:rFonts w:eastAsia="Times New Roman"/>
          <w:b/>
          <w:color w:val="671E75" w:themeColor="accent1"/>
          <w:sz w:val="22"/>
          <w:szCs w:val="22"/>
          <w:lang w:eastAsia="en-GB"/>
        </w:rPr>
      </w:pPr>
      <w:r w:rsidRPr="00EF0861">
        <w:rPr>
          <w:rFonts w:eastAsia="Times New Roman"/>
          <w:b/>
          <w:bCs/>
          <w:color w:val="671E75" w:themeColor="accent1"/>
          <w:sz w:val="22"/>
          <w:szCs w:val="22"/>
          <w:lang w:eastAsia="en-GB"/>
        </w:rPr>
        <w:t>ENDS</w:t>
      </w:r>
    </w:p>
    <w:p w14:paraId="7FB75DC8" w14:textId="77777777" w:rsidR="00EB676B" w:rsidRDefault="00EB676B" w:rsidP="004712F2">
      <w:pPr>
        <w:spacing w:before="120" w:after="120"/>
        <w:textAlignment w:val="center"/>
        <w:rPr>
          <w:rFonts w:eastAsia="Times New Roman"/>
          <w:b/>
          <w:bCs/>
          <w:color w:val="671E75" w:themeColor="accent1"/>
          <w:lang w:eastAsia="en-GB"/>
        </w:rPr>
      </w:pPr>
    </w:p>
    <w:p w14:paraId="796A11B7" w14:textId="38110346" w:rsidR="004712F2" w:rsidRPr="004712F2" w:rsidRDefault="002018C3" w:rsidP="004712F2">
      <w:pPr>
        <w:spacing w:before="120" w:after="120"/>
        <w:textAlignment w:val="center"/>
        <w:rPr>
          <w:rFonts w:eastAsia="Times New Roman"/>
          <w:b/>
          <w:bCs/>
          <w:color w:val="671E75" w:themeColor="accent1"/>
          <w:lang w:eastAsia="en-GB"/>
        </w:rPr>
      </w:pPr>
      <w:r>
        <w:rPr>
          <w:rFonts w:eastAsia="Times New Roman"/>
          <w:b/>
          <w:bCs/>
          <w:color w:val="671E75" w:themeColor="accent1"/>
          <w:lang w:eastAsia="en-GB"/>
        </w:rPr>
        <w:t>INTERVIEW OPPORTUNITIES</w:t>
      </w:r>
    </w:p>
    <w:p w14:paraId="7D762716" w14:textId="4E7C653F" w:rsidR="00151169" w:rsidRDefault="004712F2" w:rsidP="006F0DE7">
      <w:pPr>
        <w:spacing w:before="120" w:after="120"/>
        <w:textAlignment w:val="center"/>
        <w:rPr>
          <w:rFonts w:eastAsia="Times New Roman"/>
          <w:lang w:eastAsia="en-GB"/>
        </w:rPr>
      </w:pPr>
      <w:r>
        <w:rPr>
          <w:rFonts w:eastAsia="Times New Roman"/>
          <w:lang w:eastAsia="en-GB"/>
        </w:rPr>
        <w:t xml:space="preserve">Foodbank Australia CEO, Brianna Casey will be available for phone, zoom or in person interviews. For all interview requests </w:t>
      </w:r>
      <w:r w:rsidRPr="00EF128E">
        <w:rPr>
          <w:rFonts w:eastAsia="Times New Roman"/>
          <w:b/>
          <w:bCs/>
          <w:lang w:eastAsia="en-GB"/>
        </w:rPr>
        <w:t>contact Rebecca Collins 0409 786 132</w:t>
      </w:r>
      <w:r>
        <w:rPr>
          <w:rFonts w:eastAsia="Times New Roman"/>
          <w:lang w:eastAsia="en-GB"/>
        </w:rPr>
        <w:t>.</w:t>
      </w:r>
    </w:p>
    <w:p w14:paraId="78FC5C7B" w14:textId="77777777" w:rsidR="006F0DE7" w:rsidRDefault="006F0DE7" w:rsidP="006F0DE7">
      <w:pPr>
        <w:spacing w:before="120" w:after="120"/>
        <w:textAlignment w:val="center"/>
        <w:rPr>
          <w:b/>
          <w:bCs/>
          <w:color w:val="671E75" w:themeColor="accent1"/>
        </w:rPr>
      </w:pPr>
    </w:p>
    <w:p w14:paraId="5E79890B" w14:textId="0A731EED" w:rsidR="002E44A0" w:rsidRPr="00EB676B" w:rsidRDefault="002E44A0" w:rsidP="002E44A0">
      <w:pPr>
        <w:rPr>
          <w:b/>
          <w:bCs/>
          <w:color w:val="671E75" w:themeColor="accent1"/>
        </w:rPr>
      </w:pPr>
      <w:r w:rsidRPr="00EB676B">
        <w:rPr>
          <w:b/>
          <w:bCs/>
          <w:color w:val="671E75" w:themeColor="accent1"/>
        </w:rPr>
        <w:t>CONTACT:</w:t>
      </w:r>
    </w:p>
    <w:p w14:paraId="34C2E537" w14:textId="50A739C9" w:rsidR="002E44A0" w:rsidRPr="00EB676B" w:rsidRDefault="002E44A0" w:rsidP="002E44A0">
      <w:pPr>
        <w:rPr>
          <w:rFonts w:eastAsiaTheme="minorEastAsia"/>
          <w:b/>
          <w:bCs/>
          <w:noProof/>
          <w:color w:val="auto"/>
          <w:lang w:eastAsia="en-AU"/>
        </w:rPr>
      </w:pPr>
      <w:r w:rsidRPr="00EB676B">
        <w:rPr>
          <w:rFonts w:eastAsiaTheme="minorEastAsia"/>
          <w:b/>
          <w:bCs/>
          <w:noProof/>
          <w:color w:val="auto"/>
          <w:lang w:eastAsia="en-AU"/>
        </w:rPr>
        <w:t>Rebecca Collins</w:t>
      </w:r>
    </w:p>
    <w:p w14:paraId="2A81BC84" w14:textId="359FE8FD" w:rsidR="002E44A0" w:rsidRPr="00EB676B" w:rsidRDefault="6C8AD8F9" w:rsidP="002E44A0">
      <w:pPr>
        <w:rPr>
          <w:rFonts w:eastAsiaTheme="minorEastAsia"/>
          <w:b/>
          <w:bCs/>
          <w:noProof/>
          <w:color w:val="auto"/>
          <w:lang w:eastAsia="en-AU"/>
        </w:rPr>
      </w:pPr>
      <w:r w:rsidRPr="1FAD9E63">
        <w:rPr>
          <w:rFonts w:eastAsiaTheme="minorEastAsia"/>
          <w:noProof/>
          <w:color w:val="auto"/>
          <w:lang w:eastAsia="en-AU"/>
        </w:rPr>
        <w:t xml:space="preserve">GM </w:t>
      </w:r>
      <w:r w:rsidR="002E44A0" w:rsidRPr="00EB676B">
        <w:rPr>
          <w:rFonts w:eastAsiaTheme="minorEastAsia"/>
          <w:noProof/>
          <w:color w:val="auto"/>
          <w:lang w:eastAsia="en-AU"/>
        </w:rPr>
        <w:t xml:space="preserve">Marketing &amp; Communications </w:t>
      </w:r>
      <w:r w:rsidR="00EB676B" w:rsidRPr="00EB676B">
        <w:rPr>
          <w:rFonts w:eastAsiaTheme="minorEastAsia"/>
          <w:noProof/>
          <w:color w:val="auto"/>
          <w:lang w:eastAsia="en-AU"/>
        </w:rPr>
        <w:t xml:space="preserve"> </w:t>
      </w:r>
      <w:r w:rsidR="002E44A0" w:rsidRPr="00EB676B">
        <w:rPr>
          <w:rFonts w:eastAsiaTheme="minorEastAsia"/>
          <w:noProof/>
          <w:color w:val="auto"/>
          <w:lang w:eastAsia="en-AU"/>
        </w:rPr>
        <w:t>Foodbank Australia</w:t>
      </w:r>
    </w:p>
    <w:p w14:paraId="3CD2636C" w14:textId="77777777" w:rsidR="002E44A0" w:rsidRPr="00EB676B" w:rsidRDefault="002E44A0" w:rsidP="002E44A0">
      <w:pPr>
        <w:rPr>
          <w:rFonts w:eastAsiaTheme="minorEastAsia"/>
          <w:b/>
          <w:bCs/>
          <w:noProof/>
          <w:color w:val="auto"/>
          <w:lang w:eastAsia="en-AU"/>
        </w:rPr>
      </w:pPr>
      <w:r w:rsidRPr="00EB676B">
        <w:rPr>
          <w:rFonts w:eastAsiaTheme="minorEastAsia"/>
          <w:b/>
          <w:bCs/>
          <w:noProof/>
          <w:color w:val="671E75"/>
          <w:lang w:eastAsia="en-AU"/>
        </w:rPr>
        <w:t>M</w:t>
      </w:r>
      <w:r w:rsidRPr="00EB676B">
        <w:rPr>
          <w:rFonts w:eastAsiaTheme="minorEastAsia"/>
          <w:b/>
          <w:bCs/>
          <w:noProof/>
          <w:color w:val="D9D9D9"/>
          <w:lang w:eastAsia="en-AU"/>
        </w:rPr>
        <w:t xml:space="preserve"> </w:t>
      </w:r>
      <w:r w:rsidRPr="00EB676B">
        <w:rPr>
          <w:rFonts w:eastAsiaTheme="minorEastAsia"/>
          <w:noProof/>
          <w:lang w:eastAsia="en-AU"/>
        </w:rPr>
        <w:t>0409 786 132</w:t>
      </w:r>
      <w:r w:rsidRPr="00EB676B">
        <w:rPr>
          <w:rFonts w:eastAsiaTheme="minorEastAsia"/>
          <w:b/>
          <w:bCs/>
          <w:noProof/>
          <w:lang w:eastAsia="en-AU"/>
        </w:rPr>
        <w:t xml:space="preserve"> </w:t>
      </w:r>
    </w:p>
    <w:p w14:paraId="6E3CEC84" w14:textId="429046E5" w:rsidR="002E44A0" w:rsidRPr="00EB676B" w:rsidRDefault="002E44A0" w:rsidP="002E44A0">
      <w:pPr>
        <w:rPr>
          <w:rFonts w:eastAsiaTheme="minorEastAsia"/>
          <w:noProof/>
          <w:lang w:eastAsia="en-AU"/>
        </w:rPr>
      </w:pPr>
      <w:r w:rsidRPr="00EB676B">
        <w:rPr>
          <w:rFonts w:eastAsiaTheme="minorEastAsia"/>
          <w:b/>
          <w:bCs/>
          <w:noProof/>
          <w:color w:val="671E75"/>
          <w:lang w:eastAsia="en-AU"/>
        </w:rPr>
        <w:t>E</w:t>
      </w:r>
      <w:r w:rsidRPr="00EB676B">
        <w:rPr>
          <w:rFonts w:eastAsiaTheme="minorEastAsia"/>
          <w:noProof/>
          <w:color w:val="75405C"/>
          <w:lang w:eastAsia="en-AU"/>
        </w:rPr>
        <w:t xml:space="preserve"> </w:t>
      </w:r>
      <w:hyperlink r:id="rId12" w:history="1">
        <w:r w:rsidRPr="00EB676B">
          <w:rPr>
            <w:rStyle w:val="Hyperlink"/>
            <w:rFonts w:eastAsiaTheme="minorEastAsia"/>
            <w:noProof/>
            <w:color w:val="auto"/>
            <w:lang w:eastAsia="en-AU"/>
          </w:rPr>
          <w:t>rebecca@foodbank.org.au</w:t>
        </w:r>
      </w:hyperlink>
    </w:p>
    <w:p w14:paraId="33FC9F67" w14:textId="7D7BEE95" w:rsidR="002E44A0" w:rsidRPr="00EB676B" w:rsidRDefault="002E44A0" w:rsidP="002E44A0">
      <w:pPr>
        <w:rPr>
          <w:rFonts w:eastAsiaTheme="minorEastAsia"/>
          <w:noProof/>
          <w:lang w:eastAsia="en-AU"/>
        </w:rPr>
      </w:pPr>
    </w:p>
    <w:p w14:paraId="2A49A1B6" w14:textId="3BBE2CC6" w:rsidR="00D24AAC" w:rsidRDefault="00D24AAC" w:rsidP="00D24AAC">
      <w:pPr>
        <w:rPr>
          <w:rFonts w:eastAsiaTheme="minorEastAsia"/>
          <w:b/>
          <w:bCs/>
          <w:noProof/>
          <w:color w:val="671E75" w:themeColor="accent1"/>
          <w:lang w:eastAsia="en-AU"/>
        </w:rPr>
      </w:pPr>
      <w:r w:rsidRPr="002E44A0">
        <w:rPr>
          <w:rFonts w:eastAsiaTheme="minorEastAsia"/>
          <w:b/>
          <w:bCs/>
          <w:noProof/>
          <w:color w:val="671E75" w:themeColor="accent1"/>
          <w:lang w:eastAsia="en-AU"/>
        </w:rPr>
        <w:t xml:space="preserve">ABOUT </w:t>
      </w:r>
      <w:r>
        <w:rPr>
          <w:rFonts w:eastAsiaTheme="minorEastAsia"/>
          <w:b/>
          <w:bCs/>
          <w:noProof/>
          <w:color w:val="671E75" w:themeColor="accent1"/>
          <w:lang w:eastAsia="en-AU"/>
        </w:rPr>
        <w:t>THE RESEARCH</w:t>
      </w:r>
    </w:p>
    <w:p w14:paraId="7DDB03ED" w14:textId="3F83CFB7" w:rsidR="00D24AAC" w:rsidRDefault="00D24AAC" w:rsidP="00D24AAC">
      <w:pPr>
        <w:spacing w:after="0"/>
      </w:pPr>
      <w:r>
        <w:t xml:space="preserve">The report presents a subset of findings from the </w:t>
      </w:r>
      <w:hyperlink r:id="rId13" w:history="1">
        <w:r w:rsidRPr="1FAD9E63">
          <w:rPr>
            <w:rStyle w:val="Hyperlink"/>
          </w:rPr>
          <w:t>Foodbank Hunger Report 2023</w:t>
        </w:r>
      </w:hyperlink>
      <w:r>
        <w:t xml:space="preserve"> research which was conducted between 12 and 31 July 2023, through an online survey of 4,342 Australians aged 18 years or older. The sample was nationally representative by age, </w:t>
      </w:r>
      <w:proofErr w:type="gramStart"/>
      <w:r>
        <w:t>gender</w:t>
      </w:r>
      <w:proofErr w:type="gramEnd"/>
      <w:r>
        <w:t xml:space="preserve"> and location (capital city / rest of state) in each major state.</w:t>
      </w:r>
    </w:p>
    <w:p w14:paraId="6D4ED85F" w14:textId="77777777" w:rsidR="00D24AAC" w:rsidRDefault="00D24AAC" w:rsidP="00D24AAC">
      <w:pPr>
        <w:spacing w:after="0"/>
      </w:pPr>
      <w:r>
        <w:t>All 4,342 Australians answered up to 18 questions in the United States Department of Agriculture Household Food Security Survey Module (HFSSM) for measurement of the prevalence of household food security over the 12 months ending July 2023.</w:t>
      </w:r>
    </w:p>
    <w:p w14:paraId="7DA986FD" w14:textId="2D355ABF" w:rsidR="00D24AAC" w:rsidRDefault="00D24AAC" w:rsidP="00D24AAC">
      <w:pPr>
        <w:spacing w:after="0"/>
      </w:pPr>
      <w:r>
        <w:t>A total of 1,514 respondents (36%) were identified through the HFSSM as being from moderately and severely food insecure households. This group continued to answer a deep dive module about their experience living with food insecurity over the last 12 months including a series of questions relating to pet ownership.</w:t>
      </w:r>
    </w:p>
    <w:p w14:paraId="37074841" w14:textId="77777777" w:rsidR="006F0DE7" w:rsidRDefault="006F0DE7" w:rsidP="00D24AAC">
      <w:pPr>
        <w:spacing w:after="0"/>
      </w:pPr>
    </w:p>
    <w:p w14:paraId="12983D7E" w14:textId="77777777" w:rsidR="006F0DE7" w:rsidRDefault="006F0DE7" w:rsidP="006F0DE7">
      <w:pPr>
        <w:rPr>
          <w:rFonts w:eastAsiaTheme="minorEastAsia"/>
          <w:b/>
          <w:bCs/>
          <w:noProof/>
          <w:color w:val="671E75" w:themeColor="accent1"/>
          <w:lang w:eastAsia="en-AU"/>
        </w:rPr>
      </w:pPr>
      <w:r w:rsidRPr="002E44A0">
        <w:rPr>
          <w:rFonts w:eastAsiaTheme="minorEastAsia"/>
          <w:b/>
          <w:bCs/>
          <w:noProof/>
          <w:color w:val="671E75" w:themeColor="accent1"/>
          <w:lang w:eastAsia="en-AU"/>
        </w:rPr>
        <w:t>ABOUT FOODBANK</w:t>
      </w:r>
    </w:p>
    <w:p w14:paraId="757BC969" w14:textId="77777777" w:rsidR="006F0DE7" w:rsidRDefault="006F0DE7" w:rsidP="006F0DE7">
      <w:pPr>
        <w:spacing w:after="0"/>
      </w:pPr>
      <w:r w:rsidRPr="00C5749D">
        <w:t xml:space="preserve">At Foodbank we believe everyone should have access to good food. </w:t>
      </w:r>
    </w:p>
    <w:p w14:paraId="28EABBA7" w14:textId="77777777" w:rsidR="006F0DE7" w:rsidRPr="00C5749D" w:rsidRDefault="006F0DE7" w:rsidP="006F0DE7">
      <w:pPr>
        <w:spacing w:after="0"/>
      </w:pPr>
      <w:r>
        <w:t>There are Australians going without every day and we are working hard to change that.</w:t>
      </w:r>
    </w:p>
    <w:p w14:paraId="502DCEE8" w14:textId="77777777" w:rsidR="006F0DE7" w:rsidRDefault="006F0DE7" w:rsidP="006F0DE7">
      <w:pPr>
        <w:spacing w:after="0"/>
      </w:pPr>
      <w:r>
        <w:t>In Australia w</w:t>
      </w:r>
      <w:r w:rsidRPr="001424AF">
        <w:t>e work with 2,</w:t>
      </w:r>
      <w:r>
        <w:t>844</w:t>
      </w:r>
      <w:r w:rsidRPr="001424AF">
        <w:t xml:space="preserve"> frontline charities and </w:t>
      </w:r>
      <w:r>
        <w:t>3,379</w:t>
      </w:r>
      <w:r w:rsidRPr="001424AF">
        <w:t xml:space="preserve"> school breakfast programs to get </w:t>
      </w:r>
      <w:r>
        <w:t>the equivalent of 92</w:t>
      </w:r>
      <w:r w:rsidRPr="001424AF">
        <w:t xml:space="preserve"> million meals out to those who could use a hand.</w:t>
      </w:r>
    </w:p>
    <w:p w14:paraId="086780F0" w14:textId="77777777" w:rsidR="006F0DE7" w:rsidRPr="002E44A0" w:rsidRDefault="006F0DE7" w:rsidP="006F0DE7">
      <w:pPr>
        <w:spacing w:after="0"/>
        <w:rPr>
          <w:sz w:val="22"/>
          <w:szCs w:val="22"/>
        </w:rPr>
      </w:pPr>
      <w:r w:rsidRPr="001424AF">
        <w:lastRenderedPageBreak/>
        <w:t xml:space="preserve">For more information, please visit </w:t>
      </w:r>
      <w:hyperlink r:id="rId14" w:history="1">
        <w:r w:rsidRPr="001424AF">
          <w:rPr>
            <w:rStyle w:val="Hyperlink"/>
          </w:rPr>
          <w:t>www.foodbank.org.au</w:t>
        </w:r>
      </w:hyperlink>
      <w:r w:rsidRPr="001424AF">
        <w:t>.</w:t>
      </w:r>
    </w:p>
    <w:p w14:paraId="2CBAE73A" w14:textId="77777777" w:rsidR="00E85396" w:rsidRDefault="00E85396" w:rsidP="00D24AAC">
      <w:pPr>
        <w:spacing w:after="0"/>
      </w:pPr>
    </w:p>
    <w:p w14:paraId="6BFDCC54" w14:textId="70FC557C" w:rsidR="00D24AAC" w:rsidRDefault="00D24AAC" w:rsidP="00D24AAC">
      <w:pPr>
        <w:rPr>
          <w:rFonts w:eastAsiaTheme="minorEastAsia"/>
          <w:b/>
          <w:bCs/>
          <w:noProof/>
          <w:color w:val="671E75" w:themeColor="accent1"/>
          <w:lang w:eastAsia="en-AU"/>
        </w:rPr>
      </w:pPr>
      <w:r w:rsidRPr="002E44A0">
        <w:rPr>
          <w:rFonts w:eastAsiaTheme="minorEastAsia"/>
          <w:b/>
          <w:bCs/>
          <w:noProof/>
          <w:color w:val="671E75" w:themeColor="accent1"/>
          <w:lang w:eastAsia="en-AU"/>
        </w:rPr>
        <w:t xml:space="preserve">ABOUT </w:t>
      </w:r>
      <w:r>
        <w:rPr>
          <w:rFonts w:eastAsiaTheme="minorEastAsia"/>
          <w:b/>
          <w:bCs/>
          <w:noProof/>
          <w:color w:val="671E75" w:themeColor="accent1"/>
          <w:lang w:eastAsia="en-AU"/>
        </w:rPr>
        <w:t>MARS PET</w:t>
      </w:r>
      <w:r w:rsidR="00D414E4">
        <w:rPr>
          <w:rFonts w:eastAsiaTheme="minorEastAsia"/>
          <w:b/>
          <w:bCs/>
          <w:noProof/>
          <w:color w:val="671E75" w:themeColor="accent1"/>
          <w:lang w:eastAsia="en-AU"/>
        </w:rPr>
        <w:t>CARE</w:t>
      </w:r>
    </w:p>
    <w:p w14:paraId="58C3DFF1" w14:textId="09EC9A42" w:rsidR="00D24AAC" w:rsidRDefault="00D24AAC" w:rsidP="00D24AAC">
      <w:pPr>
        <w:spacing w:after="0"/>
      </w:pPr>
      <w:r>
        <w:t xml:space="preserve">Mars Petcare is a family-owned company that has been making Australia pet food favourites including PEDIGREE, WHISKAS, MY DOG, and SCHMACKOS since 1967. Factories in Wodonga, </w:t>
      </w:r>
      <w:proofErr w:type="gramStart"/>
      <w:r>
        <w:t>Bathurst</w:t>
      </w:r>
      <w:proofErr w:type="gramEnd"/>
      <w:r>
        <w:t xml:space="preserve"> and Wacol </w:t>
      </w:r>
      <w:r w:rsidR="00E85396">
        <w:t>feed</w:t>
      </w:r>
      <w:r>
        <w:t xml:space="preserve"> around half of all Australian pets from our portfolio of grocery and specialist brands for cats, dogs and birds.</w:t>
      </w:r>
    </w:p>
    <w:p w14:paraId="6D72FA2A" w14:textId="627F4644" w:rsidR="00D24AAC" w:rsidRDefault="00D24AAC" w:rsidP="00D24AAC">
      <w:pPr>
        <w:spacing w:after="0"/>
      </w:pPr>
      <w:r>
        <w:t>Mars Petcare fight</w:t>
      </w:r>
      <w:r w:rsidR="00E85396">
        <w:t>s</w:t>
      </w:r>
      <w:r>
        <w:t xml:space="preserve"> for a better world for pets making healthy, safe, nutritious food and advocating for the positive benefits that having a pet can have on individuals and communities.</w:t>
      </w:r>
    </w:p>
    <w:p w14:paraId="6EF40063" w14:textId="77777777" w:rsidR="00D24AAC" w:rsidRDefault="00D24AAC" w:rsidP="00D24AAC">
      <w:pPr>
        <w:spacing w:after="0"/>
      </w:pPr>
    </w:p>
    <w:p w14:paraId="391C3AF9" w14:textId="77777777" w:rsidR="00D24AAC" w:rsidRPr="001424AF" w:rsidRDefault="00D24AAC" w:rsidP="00D24AAC">
      <w:pPr>
        <w:spacing w:after="0"/>
      </w:pPr>
    </w:p>
    <w:sectPr w:rsidR="00D24AAC" w:rsidRPr="001424AF" w:rsidSect="00C3598D">
      <w:headerReference w:type="even" r:id="rId15"/>
      <w:headerReference w:type="default" r:id="rId16"/>
      <w:footerReference w:type="even" r:id="rId17"/>
      <w:footerReference w:type="default" r:id="rId18"/>
      <w:headerReference w:type="first" r:id="rId19"/>
      <w:footerReference w:type="first" r:id="rId20"/>
      <w:pgSz w:w="11906" w:h="16838"/>
      <w:pgMar w:top="1418" w:right="1416"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10B16" w14:textId="77777777" w:rsidR="00C3598D" w:rsidRDefault="00C3598D" w:rsidP="00C360E3">
      <w:r>
        <w:separator/>
      </w:r>
    </w:p>
  </w:endnote>
  <w:endnote w:type="continuationSeparator" w:id="0">
    <w:p w14:paraId="26773CB6" w14:textId="77777777" w:rsidR="00C3598D" w:rsidRDefault="00C3598D" w:rsidP="00C360E3">
      <w:r>
        <w:continuationSeparator/>
      </w:r>
    </w:p>
  </w:endnote>
  <w:endnote w:type="continuationNotice" w:id="1">
    <w:p w14:paraId="679A3D9A" w14:textId="77777777" w:rsidR="00C3598D" w:rsidRDefault="00C3598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panose1 w:val="00000000000000000000"/>
    <w:charset w:val="00"/>
    <w:family w:val="auto"/>
    <w:pitch w:val="variable"/>
    <w:sig w:usb0="8000002F" w:usb1="5000205B" w:usb2="00000000" w:usb3="00000000" w:csb0="00000093" w:csb1="00000000"/>
    <w:embedRegular r:id="rId1" w:fontKey="{E39913CD-4B1C-40DD-BE6F-B0A75CB05C1D}"/>
    <w:embedBold r:id="rId2" w:fontKey="{5E1E4A6C-3AAD-49C8-8604-62CAF0E8C650}"/>
  </w:font>
  <w:font w:name="Work Sans ExtraBold">
    <w:panose1 w:val="00000000000000000000"/>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7B7B" w14:textId="77777777" w:rsidR="00E85396" w:rsidRDefault="00E85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B9D9" w14:textId="012F8C6A" w:rsidR="00D14A1B" w:rsidRPr="00EE7574" w:rsidRDefault="00D14A1B" w:rsidP="00EE7574">
    <w:pPr>
      <w:pStyle w:val="Footer"/>
      <w:tabs>
        <w:tab w:val="clear" w:pos="9026"/>
        <w:tab w:val="right" w:pos="9356"/>
      </w:tabs>
    </w:pPr>
    <w:r w:rsidRPr="00EE7574">
      <w:rPr>
        <w:caps/>
        <w:color w:val="671E75" w:themeColor="accent1"/>
      </w:rPr>
      <w:tab/>
    </w:r>
    <w:r w:rsidRPr="00EE7574">
      <w:rPr>
        <w:caps/>
        <w:color w:val="671E75" w:themeColor="accent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5722" w14:textId="77777777" w:rsidR="00E85396" w:rsidRDefault="00E8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F6D7" w14:textId="77777777" w:rsidR="00C3598D" w:rsidRDefault="00C3598D" w:rsidP="00C360E3">
      <w:r>
        <w:separator/>
      </w:r>
    </w:p>
  </w:footnote>
  <w:footnote w:type="continuationSeparator" w:id="0">
    <w:p w14:paraId="76EFD995" w14:textId="77777777" w:rsidR="00C3598D" w:rsidRDefault="00C3598D" w:rsidP="00C360E3">
      <w:r>
        <w:continuationSeparator/>
      </w:r>
    </w:p>
  </w:footnote>
  <w:footnote w:type="continuationNotice" w:id="1">
    <w:p w14:paraId="0F35D2ED" w14:textId="77777777" w:rsidR="00C3598D" w:rsidRDefault="00C3598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A739" w14:textId="77777777" w:rsidR="00E85396" w:rsidRDefault="00E85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FA00" w14:textId="77777777" w:rsidR="000C64E3" w:rsidRPr="009A629E" w:rsidRDefault="000C64E3" w:rsidP="009A62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292B" w14:textId="77777777" w:rsidR="00E85396" w:rsidRDefault="00E85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81A22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635A3"/>
    <w:multiLevelType w:val="hybridMultilevel"/>
    <w:tmpl w:val="C46A9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547A0D"/>
    <w:multiLevelType w:val="hybridMultilevel"/>
    <w:tmpl w:val="09D82518"/>
    <w:lvl w:ilvl="0" w:tplc="4D7299A2">
      <w:start w:val="1"/>
      <w:numFmt w:val="bullet"/>
      <w:lvlText w:val="»"/>
      <w:lvlJc w:val="left"/>
      <w:pPr>
        <w:ind w:left="720" w:hanging="360"/>
      </w:pPr>
      <w:rPr>
        <w:rFonts w:ascii="Courier New" w:hAnsi="Courier New" w:hint="default"/>
        <w:color w:val="671E7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58709B"/>
    <w:multiLevelType w:val="hybridMultilevel"/>
    <w:tmpl w:val="CCE645EA"/>
    <w:lvl w:ilvl="0" w:tplc="7D0CB472">
      <w:start w:val="1"/>
      <w:numFmt w:val="bullet"/>
      <w:pStyle w:val="Bullets-Foodbank"/>
      <w:lvlText w:val="»"/>
      <w:lvlJc w:val="left"/>
      <w:pPr>
        <w:ind w:left="720" w:hanging="360"/>
      </w:pPr>
      <w:rPr>
        <w:rFonts w:ascii="Courier New" w:hAnsi="Courier New" w:hint="default"/>
        <w:color w:val="671E7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5350E"/>
    <w:multiLevelType w:val="hybridMultilevel"/>
    <w:tmpl w:val="AD5E7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6391193">
    <w:abstractNumId w:val="0"/>
  </w:num>
  <w:num w:numId="2" w16cid:durableId="1045373205">
    <w:abstractNumId w:val="3"/>
  </w:num>
  <w:num w:numId="3" w16cid:durableId="610434095">
    <w:abstractNumId w:val="4"/>
  </w:num>
  <w:num w:numId="4" w16cid:durableId="191263022">
    <w:abstractNumId w:val="3"/>
    <w:lvlOverride w:ilvl="0">
      <w:startOverride w:val="1"/>
    </w:lvlOverride>
  </w:num>
  <w:num w:numId="5" w16cid:durableId="332875800">
    <w:abstractNumId w:val="2"/>
  </w:num>
  <w:num w:numId="6" w16cid:durableId="1049307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4C"/>
    <w:rsid w:val="00000153"/>
    <w:rsid w:val="00001581"/>
    <w:rsid w:val="00001E1E"/>
    <w:rsid w:val="00005178"/>
    <w:rsid w:val="0001465C"/>
    <w:rsid w:val="0001600E"/>
    <w:rsid w:val="00016C85"/>
    <w:rsid w:val="000178AC"/>
    <w:rsid w:val="00024DE6"/>
    <w:rsid w:val="00025407"/>
    <w:rsid w:val="000311F4"/>
    <w:rsid w:val="00031C93"/>
    <w:rsid w:val="0003205A"/>
    <w:rsid w:val="00037FC3"/>
    <w:rsid w:val="0004335D"/>
    <w:rsid w:val="0004493D"/>
    <w:rsid w:val="00047D51"/>
    <w:rsid w:val="000501F2"/>
    <w:rsid w:val="000614EB"/>
    <w:rsid w:val="00062173"/>
    <w:rsid w:val="000642BE"/>
    <w:rsid w:val="000677CA"/>
    <w:rsid w:val="00070272"/>
    <w:rsid w:val="00081EB2"/>
    <w:rsid w:val="0008267D"/>
    <w:rsid w:val="00086361"/>
    <w:rsid w:val="00093C76"/>
    <w:rsid w:val="0009547D"/>
    <w:rsid w:val="00096053"/>
    <w:rsid w:val="00096079"/>
    <w:rsid w:val="000A3C20"/>
    <w:rsid w:val="000A752D"/>
    <w:rsid w:val="000B7CFB"/>
    <w:rsid w:val="000C093A"/>
    <w:rsid w:val="000C0F6F"/>
    <w:rsid w:val="000C39CB"/>
    <w:rsid w:val="000C64E3"/>
    <w:rsid w:val="000C659E"/>
    <w:rsid w:val="000C68DB"/>
    <w:rsid w:val="000C6B3F"/>
    <w:rsid w:val="000E1610"/>
    <w:rsid w:val="000E4A96"/>
    <w:rsid w:val="000E4FA4"/>
    <w:rsid w:val="000F3685"/>
    <w:rsid w:val="0010037D"/>
    <w:rsid w:val="00107436"/>
    <w:rsid w:val="00112DF2"/>
    <w:rsid w:val="00114352"/>
    <w:rsid w:val="00114B8F"/>
    <w:rsid w:val="0012211C"/>
    <w:rsid w:val="0012459C"/>
    <w:rsid w:val="00134F21"/>
    <w:rsid w:val="001372D4"/>
    <w:rsid w:val="001372E2"/>
    <w:rsid w:val="001446C4"/>
    <w:rsid w:val="00151169"/>
    <w:rsid w:val="001525DC"/>
    <w:rsid w:val="001553EE"/>
    <w:rsid w:val="00161C9F"/>
    <w:rsid w:val="001625CA"/>
    <w:rsid w:val="001633A4"/>
    <w:rsid w:val="001719B6"/>
    <w:rsid w:val="00172194"/>
    <w:rsid w:val="00172263"/>
    <w:rsid w:val="001725A1"/>
    <w:rsid w:val="00174DF4"/>
    <w:rsid w:val="00182D60"/>
    <w:rsid w:val="00191446"/>
    <w:rsid w:val="00193B10"/>
    <w:rsid w:val="001A43C0"/>
    <w:rsid w:val="001A6C25"/>
    <w:rsid w:val="001B5AED"/>
    <w:rsid w:val="001C3447"/>
    <w:rsid w:val="001C595F"/>
    <w:rsid w:val="001C79D4"/>
    <w:rsid w:val="001E5F6B"/>
    <w:rsid w:val="001F3C07"/>
    <w:rsid w:val="001F4620"/>
    <w:rsid w:val="001F4C23"/>
    <w:rsid w:val="002018C3"/>
    <w:rsid w:val="0020680F"/>
    <w:rsid w:val="002150DA"/>
    <w:rsid w:val="00216B53"/>
    <w:rsid w:val="00217A25"/>
    <w:rsid w:val="0022640E"/>
    <w:rsid w:val="00241445"/>
    <w:rsid w:val="002456DF"/>
    <w:rsid w:val="0025032D"/>
    <w:rsid w:val="002520C4"/>
    <w:rsid w:val="00264D95"/>
    <w:rsid w:val="00264FE2"/>
    <w:rsid w:val="00265BCB"/>
    <w:rsid w:val="00272458"/>
    <w:rsid w:val="002749D2"/>
    <w:rsid w:val="002752AB"/>
    <w:rsid w:val="00277A53"/>
    <w:rsid w:val="00280EDD"/>
    <w:rsid w:val="00281676"/>
    <w:rsid w:val="00281FC2"/>
    <w:rsid w:val="002873A1"/>
    <w:rsid w:val="00291B64"/>
    <w:rsid w:val="00294006"/>
    <w:rsid w:val="00294C30"/>
    <w:rsid w:val="002950A0"/>
    <w:rsid w:val="002956C0"/>
    <w:rsid w:val="00295718"/>
    <w:rsid w:val="002A157A"/>
    <w:rsid w:val="002A1801"/>
    <w:rsid w:val="002A4FD7"/>
    <w:rsid w:val="002A693A"/>
    <w:rsid w:val="002A6C93"/>
    <w:rsid w:val="002B224B"/>
    <w:rsid w:val="002B7596"/>
    <w:rsid w:val="002C05C6"/>
    <w:rsid w:val="002C342B"/>
    <w:rsid w:val="002C7732"/>
    <w:rsid w:val="002D012B"/>
    <w:rsid w:val="002D537B"/>
    <w:rsid w:val="002E049A"/>
    <w:rsid w:val="002E266C"/>
    <w:rsid w:val="002E44A0"/>
    <w:rsid w:val="002E5F36"/>
    <w:rsid w:val="002E7636"/>
    <w:rsid w:val="002F032D"/>
    <w:rsid w:val="002F1D6F"/>
    <w:rsid w:val="003022C6"/>
    <w:rsid w:val="00303475"/>
    <w:rsid w:val="003071F0"/>
    <w:rsid w:val="00313C98"/>
    <w:rsid w:val="00322DA7"/>
    <w:rsid w:val="0032351D"/>
    <w:rsid w:val="00330263"/>
    <w:rsid w:val="003327F9"/>
    <w:rsid w:val="00334904"/>
    <w:rsid w:val="0033769F"/>
    <w:rsid w:val="0034734B"/>
    <w:rsid w:val="00347972"/>
    <w:rsid w:val="00347EE1"/>
    <w:rsid w:val="00347FAA"/>
    <w:rsid w:val="00350D54"/>
    <w:rsid w:val="00353204"/>
    <w:rsid w:val="00354528"/>
    <w:rsid w:val="00355D8E"/>
    <w:rsid w:val="00370A34"/>
    <w:rsid w:val="00371E47"/>
    <w:rsid w:val="0037229A"/>
    <w:rsid w:val="00372754"/>
    <w:rsid w:val="00375350"/>
    <w:rsid w:val="0037578B"/>
    <w:rsid w:val="00376336"/>
    <w:rsid w:val="0037711D"/>
    <w:rsid w:val="00384C45"/>
    <w:rsid w:val="00390E01"/>
    <w:rsid w:val="00394E71"/>
    <w:rsid w:val="00396CA4"/>
    <w:rsid w:val="00397503"/>
    <w:rsid w:val="003A52B4"/>
    <w:rsid w:val="003A7732"/>
    <w:rsid w:val="003B198E"/>
    <w:rsid w:val="003B6EE7"/>
    <w:rsid w:val="003B766B"/>
    <w:rsid w:val="003B7E41"/>
    <w:rsid w:val="003D2E20"/>
    <w:rsid w:val="003D6A92"/>
    <w:rsid w:val="003E1518"/>
    <w:rsid w:val="003E2534"/>
    <w:rsid w:val="003E66B7"/>
    <w:rsid w:val="00402DD2"/>
    <w:rsid w:val="004040B9"/>
    <w:rsid w:val="004172E0"/>
    <w:rsid w:val="00417BCA"/>
    <w:rsid w:val="004207E8"/>
    <w:rsid w:val="00424C0A"/>
    <w:rsid w:val="00431E26"/>
    <w:rsid w:val="00436BB3"/>
    <w:rsid w:val="0044336B"/>
    <w:rsid w:val="004501AE"/>
    <w:rsid w:val="004510FA"/>
    <w:rsid w:val="0045495F"/>
    <w:rsid w:val="004556DB"/>
    <w:rsid w:val="0045592F"/>
    <w:rsid w:val="00461DD1"/>
    <w:rsid w:val="00462374"/>
    <w:rsid w:val="00464E9A"/>
    <w:rsid w:val="00465DED"/>
    <w:rsid w:val="004712F2"/>
    <w:rsid w:val="0047134A"/>
    <w:rsid w:val="004758DA"/>
    <w:rsid w:val="004845ED"/>
    <w:rsid w:val="0049183D"/>
    <w:rsid w:val="004A2457"/>
    <w:rsid w:val="004A51A4"/>
    <w:rsid w:val="004A73C3"/>
    <w:rsid w:val="004B3C6D"/>
    <w:rsid w:val="004B713B"/>
    <w:rsid w:val="004B76EB"/>
    <w:rsid w:val="004B7873"/>
    <w:rsid w:val="004C49DB"/>
    <w:rsid w:val="004D05A9"/>
    <w:rsid w:val="004D271E"/>
    <w:rsid w:val="004D4294"/>
    <w:rsid w:val="004D5D15"/>
    <w:rsid w:val="004E1852"/>
    <w:rsid w:val="004E59E2"/>
    <w:rsid w:val="0050309C"/>
    <w:rsid w:val="00506DF2"/>
    <w:rsid w:val="00506E20"/>
    <w:rsid w:val="00511AEF"/>
    <w:rsid w:val="00513609"/>
    <w:rsid w:val="00513FAC"/>
    <w:rsid w:val="00517F1E"/>
    <w:rsid w:val="0053164C"/>
    <w:rsid w:val="00534ABA"/>
    <w:rsid w:val="00534CBB"/>
    <w:rsid w:val="0053537F"/>
    <w:rsid w:val="00535D08"/>
    <w:rsid w:val="00556B2F"/>
    <w:rsid w:val="00561833"/>
    <w:rsid w:val="00565B21"/>
    <w:rsid w:val="00566EC2"/>
    <w:rsid w:val="00567E25"/>
    <w:rsid w:val="00575962"/>
    <w:rsid w:val="00583FB1"/>
    <w:rsid w:val="00584BCE"/>
    <w:rsid w:val="005870DA"/>
    <w:rsid w:val="005A1E10"/>
    <w:rsid w:val="005A376E"/>
    <w:rsid w:val="005B2991"/>
    <w:rsid w:val="005C015F"/>
    <w:rsid w:val="005C35DB"/>
    <w:rsid w:val="005E1F08"/>
    <w:rsid w:val="005E37FD"/>
    <w:rsid w:val="005F02C0"/>
    <w:rsid w:val="005F07A4"/>
    <w:rsid w:val="005F5DF2"/>
    <w:rsid w:val="005F6418"/>
    <w:rsid w:val="005F6E21"/>
    <w:rsid w:val="00601E6A"/>
    <w:rsid w:val="00610563"/>
    <w:rsid w:val="0061134E"/>
    <w:rsid w:val="0062100C"/>
    <w:rsid w:val="00634415"/>
    <w:rsid w:val="0063472F"/>
    <w:rsid w:val="0063734C"/>
    <w:rsid w:val="00637FE2"/>
    <w:rsid w:val="006406DE"/>
    <w:rsid w:val="0064077E"/>
    <w:rsid w:val="00644814"/>
    <w:rsid w:val="00650C29"/>
    <w:rsid w:val="006532DC"/>
    <w:rsid w:val="00655720"/>
    <w:rsid w:val="00656868"/>
    <w:rsid w:val="00671513"/>
    <w:rsid w:val="00674E31"/>
    <w:rsid w:val="006773F3"/>
    <w:rsid w:val="00680575"/>
    <w:rsid w:val="00687833"/>
    <w:rsid w:val="006912F0"/>
    <w:rsid w:val="00691396"/>
    <w:rsid w:val="006934F6"/>
    <w:rsid w:val="00693533"/>
    <w:rsid w:val="006947F8"/>
    <w:rsid w:val="006962A7"/>
    <w:rsid w:val="006A0023"/>
    <w:rsid w:val="006A1EF9"/>
    <w:rsid w:val="006A4E1F"/>
    <w:rsid w:val="006A5C80"/>
    <w:rsid w:val="006A60D5"/>
    <w:rsid w:val="006B55C2"/>
    <w:rsid w:val="006B5857"/>
    <w:rsid w:val="006B67E3"/>
    <w:rsid w:val="006C753F"/>
    <w:rsid w:val="006D3386"/>
    <w:rsid w:val="006D360A"/>
    <w:rsid w:val="006D7170"/>
    <w:rsid w:val="006E144F"/>
    <w:rsid w:val="006E30E1"/>
    <w:rsid w:val="006E363C"/>
    <w:rsid w:val="006E3CA3"/>
    <w:rsid w:val="006E4C71"/>
    <w:rsid w:val="006E4D82"/>
    <w:rsid w:val="006E7781"/>
    <w:rsid w:val="006F0DE7"/>
    <w:rsid w:val="006F0ECB"/>
    <w:rsid w:val="006F6481"/>
    <w:rsid w:val="006F66A9"/>
    <w:rsid w:val="00706F14"/>
    <w:rsid w:val="0071079A"/>
    <w:rsid w:val="00710D7F"/>
    <w:rsid w:val="00711F28"/>
    <w:rsid w:val="00714F9A"/>
    <w:rsid w:val="00715E7A"/>
    <w:rsid w:val="00753376"/>
    <w:rsid w:val="00756A74"/>
    <w:rsid w:val="0077287E"/>
    <w:rsid w:val="0077302D"/>
    <w:rsid w:val="00776D4D"/>
    <w:rsid w:val="00790725"/>
    <w:rsid w:val="00790C5B"/>
    <w:rsid w:val="0079382F"/>
    <w:rsid w:val="00794477"/>
    <w:rsid w:val="007A66E9"/>
    <w:rsid w:val="007B0190"/>
    <w:rsid w:val="007B01B7"/>
    <w:rsid w:val="007B43D7"/>
    <w:rsid w:val="007C2A75"/>
    <w:rsid w:val="007C39D7"/>
    <w:rsid w:val="007D5984"/>
    <w:rsid w:val="007D60E0"/>
    <w:rsid w:val="007D79E3"/>
    <w:rsid w:val="0081240A"/>
    <w:rsid w:val="00814E80"/>
    <w:rsid w:val="00821569"/>
    <w:rsid w:val="00825E7E"/>
    <w:rsid w:val="00826077"/>
    <w:rsid w:val="00830AC4"/>
    <w:rsid w:val="008371C7"/>
    <w:rsid w:val="0084010D"/>
    <w:rsid w:val="00842EE3"/>
    <w:rsid w:val="00850AEC"/>
    <w:rsid w:val="00850E03"/>
    <w:rsid w:val="00855EF2"/>
    <w:rsid w:val="00857F11"/>
    <w:rsid w:val="00861B2D"/>
    <w:rsid w:val="008626A4"/>
    <w:rsid w:val="0086341F"/>
    <w:rsid w:val="00874518"/>
    <w:rsid w:val="0088045D"/>
    <w:rsid w:val="00881F85"/>
    <w:rsid w:val="00887096"/>
    <w:rsid w:val="00890435"/>
    <w:rsid w:val="00892DE0"/>
    <w:rsid w:val="008975DD"/>
    <w:rsid w:val="00897C9A"/>
    <w:rsid w:val="008A2ACB"/>
    <w:rsid w:val="008A3666"/>
    <w:rsid w:val="008A4488"/>
    <w:rsid w:val="008A4A2F"/>
    <w:rsid w:val="008B09C0"/>
    <w:rsid w:val="008B1946"/>
    <w:rsid w:val="008B1DFC"/>
    <w:rsid w:val="008B5BAE"/>
    <w:rsid w:val="008B6706"/>
    <w:rsid w:val="008B6D6E"/>
    <w:rsid w:val="008C00FA"/>
    <w:rsid w:val="008C1D1E"/>
    <w:rsid w:val="008C2474"/>
    <w:rsid w:val="008C3216"/>
    <w:rsid w:val="008C6439"/>
    <w:rsid w:val="008C6AD8"/>
    <w:rsid w:val="008C7D2A"/>
    <w:rsid w:val="008D1151"/>
    <w:rsid w:val="008D34DA"/>
    <w:rsid w:val="008D530F"/>
    <w:rsid w:val="008D59AE"/>
    <w:rsid w:val="008D7021"/>
    <w:rsid w:val="008D7E01"/>
    <w:rsid w:val="008E2D59"/>
    <w:rsid w:val="008E7384"/>
    <w:rsid w:val="008F342E"/>
    <w:rsid w:val="00903385"/>
    <w:rsid w:val="009056C4"/>
    <w:rsid w:val="009107DA"/>
    <w:rsid w:val="009141C6"/>
    <w:rsid w:val="00915ADB"/>
    <w:rsid w:val="00917CC9"/>
    <w:rsid w:val="00921144"/>
    <w:rsid w:val="00927C8C"/>
    <w:rsid w:val="009357C9"/>
    <w:rsid w:val="00940A23"/>
    <w:rsid w:val="00947D7F"/>
    <w:rsid w:val="00947DE1"/>
    <w:rsid w:val="00957DFD"/>
    <w:rsid w:val="00961F73"/>
    <w:rsid w:val="00962D0C"/>
    <w:rsid w:val="00963B49"/>
    <w:rsid w:val="00966440"/>
    <w:rsid w:val="009673F0"/>
    <w:rsid w:val="00967E56"/>
    <w:rsid w:val="0097277A"/>
    <w:rsid w:val="00986F80"/>
    <w:rsid w:val="009909DD"/>
    <w:rsid w:val="00990CED"/>
    <w:rsid w:val="00990F17"/>
    <w:rsid w:val="00997983"/>
    <w:rsid w:val="009A1E97"/>
    <w:rsid w:val="009A21F8"/>
    <w:rsid w:val="009A250F"/>
    <w:rsid w:val="009A565D"/>
    <w:rsid w:val="009A629E"/>
    <w:rsid w:val="009B158A"/>
    <w:rsid w:val="009B5F15"/>
    <w:rsid w:val="009B6440"/>
    <w:rsid w:val="009C063E"/>
    <w:rsid w:val="009C089B"/>
    <w:rsid w:val="009C228B"/>
    <w:rsid w:val="009D050B"/>
    <w:rsid w:val="009D3423"/>
    <w:rsid w:val="009D4769"/>
    <w:rsid w:val="009D5FB4"/>
    <w:rsid w:val="009D75DE"/>
    <w:rsid w:val="009E1967"/>
    <w:rsid w:val="009E1CA7"/>
    <w:rsid w:val="009E59F2"/>
    <w:rsid w:val="009E5D25"/>
    <w:rsid w:val="009E7BAA"/>
    <w:rsid w:val="009F4191"/>
    <w:rsid w:val="00A0371F"/>
    <w:rsid w:val="00A03EA3"/>
    <w:rsid w:val="00A0744E"/>
    <w:rsid w:val="00A15E40"/>
    <w:rsid w:val="00A20A87"/>
    <w:rsid w:val="00A259C7"/>
    <w:rsid w:val="00A31224"/>
    <w:rsid w:val="00A3492A"/>
    <w:rsid w:val="00A40992"/>
    <w:rsid w:val="00A43B38"/>
    <w:rsid w:val="00A45571"/>
    <w:rsid w:val="00A52C47"/>
    <w:rsid w:val="00A569C0"/>
    <w:rsid w:val="00A56E8D"/>
    <w:rsid w:val="00A61D2E"/>
    <w:rsid w:val="00A62AD0"/>
    <w:rsid w:val="00A70AD0"/>
    <w:rsid w:val="00A74E7B"/>
    <w:rsid w:val="00A80B97"/>
    <w:rsid w:val="00A80F82"/>
    <w:rsid w:val="00A81606"/>
    <w:rsid w:val="00A83BC1"/>
    <w:rsid w:val="00A850DC"/>
    <w:rsid w:val="00A85BF8"/>
    <w:rsid w:val="00A85FF2"/>
    <w:rsid w:val="00A90D20"/>
    <w:rsid w:val="00A96B8D"/>
    <w:rsid w:val="00A96FF4"/>
    <w:rsid w:val="00A97CEE"/>
    <w:rsid w:val="00AA079B"/>
    <w:rsid w:val="00AA1582"/>
    <w:rsid w:val="00AA4914"/>
    <w:rsid w:val="00AA5A20"/>
    <w:rsid w:val="00AB3F6B"/>
    <w:rsid w:val="00AB4649"/>
    <w:rsid w:val="00AB653C"/>
    <w:rsid w:val="00AC10CD"/>
    <w:rsid w:val="00AC27DD"/>
    <w:rsid w:val="00AC78A1"/>
    <w:rsid w:val="00AC7F0E"/>
    <w:rsid w:val="00AD048E"/>
    <w:rsid w:val="00AE346E"/>
    <w:rsid w:val="00AE45AA"/>
    <w:rsid w:val="00AF2188"/>
    <w:rsid w:val="00B01E0B"/>
    <w:rsid w:val="00B06A1E"/>
    <w:rsid w:val="00B101CA"/>
    <w:rsid w:val="00B10AA6"/>
    <w:rsid w:val="00B11A75"/>
    <w:rsid w:val="00B12261"/>
    <w:rsid w:val="00B13651"/>
    <w:rsid w:val="00B17D8E"/>
    <w:rsid w:val="00B24FDB"/>
    <w:rsid w:val="00B35B41"/>
    <w:rsid w:val="00B52BE9"/>
    <w:rsid w:val="00B53311"/>
    <w:rsid w:val="00B5457A"/>
    <w:rsid w:val="00B545CA"/>
    <w:rsid w:val="00B641A1"/>
    <w:rsid w:val="00B645EE"/>
    <w:rsid w:val="00B66F9C"/>
    <w:rsid w:val="00B71963"/>
    <w:rsid w:val="00B73097"/>
    <w:rsid w:val="00B82FED"/>
    <w:rsid w:val="00B85B22"/>
    <w:rsid w:val="00BA1247"/>
    <w:rsid w:val="00BA3D7C"/>
    <w:rsid w:val="00BB2DAD"/>
    <w:rsid w:val="00BB5F2C"/>
    <w:rsid w:val="00BC3855"/>
    <w:rsid w:val="00BD3FD0"/>
    <w:rsid w:val="00BD6306"/>
    <w:rsid w:val="00BE37C3"/>
    <w:rsid w:val="00BE3C7D"/>
    <w:rsid w:val="00BE637C"/>
    <w:rsid w:val="00BF15D5"/>
    <w:rsid w:val="00BF2EB7"/>
    <w:rsid w:val="00BF7A59"/>
    <w:rsid w:val="00C02165"/>
    <w:rsid w:val="00C06B6B"/>
    <w:rsid w:val="00C06DAB"/>
    <w:rsid w:val="00C13AD0"/>
    <w:rsid w:val="00C3598D"/>
    <w:rsid w:val="00C360E3"/>
    <w:rsid w:val="00C36D05"/>
    <w:rsid w:val="00C42595"/>
    <w:rsid w:val="00C4317A"/>
    <w:rsid w:val="00C446A3"/>
    <w:rsid w:val="00C45B92"/>
    <w:rsid w:val="00C5006D"/>
    <w:rsid w:val="00C51A28"/>
    <w:rsid w:val="00C52057"/>
    <w:rsid w:val="00C62D3B"/>
    <w:rsid w:val="00C6389E"/>
    <w:rsid w:val="00C66445"/>
    <w:rsid w:val="00C7206A"/>
    <w:rsid w:val="00C81046"/>
    <w:rsid w:val="00C82C3B"/>
    <w:rsid w:val="00C873ED"/>
    <w:rsid w:val="00C9016E"/>
    <w:rsid w:val="00C915E0"/>
    <w:rsid w:val="00C9535F"/>
    <w:rsid w:val="00C9590E"/>
    <w:rsid w:val="00C96E07"/>
    <w:rsid w:val="00CA18EB"/>
    <w:rsid w:val="00CA1B88"/>
    <w:rsid w:val="00CA2F67"/>
    <w:rsid w:val="00CB1FF4"/>
    <w:rsid w:val="00CB4358"/>
    <w:rsid w:val="00CB744C"/>
    <w:rsid w:val="00CC0B19"/>
    <w:rsid w:val="00CC3CFE"/>
    <w:rsid w:val="00CC537E"/>
    <w:rsid w:val="00CC5C8F"/>
    <w:rsid w:val="00CC7A47"/>
    <w:rsid w:val="00CD274C"/>
    <w:rsid w:val="00CD39DA"/>
    <w:rsid w:val="00CD3B63"/>
    <w:rsid w:val="00CF1F1A"/>
    <w:rsid w:val="00CF35E0"/>
    <w:rsid w:val="00CF6249"/>
    <w:rsid w:val="00D00662"/>
    <w:rsid w:val="00D01619"/>
    <w:rsid w:val="00D03727"/>
    <w:rsid w:val="00D0714C"/>
    <w:rsid w:val="00D0718E"/>
    <w:rsid w:val="00D10EF4"/>
    <w:rsid w:val="00D131E0"/>
    <w:rsid w:val="00D14A1B"/>
    <w:rsid w:val="00D16A78"/>
    <w:rsid w:val="00D24594"/>
    <w:rsid w:val="00D245AF"/>
    <w:rsid w:val="00D24AAC"/>
    <w:rsid w:val="00D24EFA"/>
    <w:rsid w:val="00D27325"/>
    <w:rsid w:val="00D300D0"/>
    <w:rsid w:val="00D33015"/>
    <w:rsid w:val="00D34F79"/>
    <w:rsid w:val="00D3517C"/>
    <w:rsid w:val="00D368C9"/>
    <w:rsid w:val="00D36BFD"/>
    <w:rsid w:val="00D37240"/>
    <w:rsid w:val="00D3786C"/>
    <w:rsid w:val="00D414E4"/>
    <w:rsid w:val="00D46122"/>
    <w:rsid w:val="00D6073C"/>
    <w:rsid w:val="00D63F09"/>
    <w:rsid w:val="00D64FC2"/>
    <w:rsid w:val="00D6776E"/>
    <w:rsid w:val="00D73D44"/>
    <w:rsid w:val="00D746EB"/>
    <w:rsid w:val="00D82A6F"/>
    <w:rsid w:val="00D840DC"/>
    <w:rsid w:val="00D85BFB"/>
    <w:rsid w:val="00D91649"/>
    <w:rsid w:val="00D918DB"/>
    <w:rsid w:val="00DA0A0D"/>
    <w:rsid w:val="00DA1479"/>
    <w:rsid w:val="00DA26FC"/>
    <w:rsid w:val="00DA6C7E"/>
    <w:rsid w:val="00DA76C3"/>
    <w:rsid w:val="00DA7719"/>
    <w:rsid w:val="00DB66A7"/>
    <w:rsid w:val="00DC197E"/>
    <w:rsid w:val="00DC4C33"/>
    <w:rsid w:val="00DC4E1B"/>
    <w:rsid w:val="00DC5119"/>
    <w:rsid w:val="00DD310D"/>
    <w:rsid w:val="00DD363F"/>
    <w:rsid w:val="00DD36DA"/>
    <w:rsid w:val="00DD3B60"/>
    <w:rsid w:val="00DD70D7"/>
    <w:rsid w:val="00DE3254"/>
    <w:rsid w:val="00DF2F8E"/>
    <w:rsid w:val="00DF601D"/>
    <w:rsid w:val="00DF7347"/>
    <w:rsid w:val="00E026F0"/>
    <w:rsid w:val="00E101B2"/>
    <w:rsid w:val="00E1222D"/>
    <w:rsid w:val="00E122D7"/>
    <w:rsid w:val="00E15466"/>
    <w:rsid w:val="00E16B84"/>
    <w:rsid w:val="00E16BD7"/>
    <w:rsid w:val="00E236FC"/>
    <w:rsid w:val="00E268C6"/>
    <w:rsid w:val="00E33BB5"/>
    <w:rsid w:val="00E36B87"/>
    <w:rsid w:val="00E37007"/>
    <w:rsid w:val="00E3740E"/>
    <w:rsid w:val="00E466AA"/>
    <w:rsid w:val="00E502CC"/>
    <w:rsid w:val="00E50A42"/>
    <w:rsid w:val="00E55C6F"/>
    <w:rsid w:val="00E626CA"/>
    <w:rsid w:val="00E702A0"/>
    <w:rsid w:val="00E7268C"/>
    <w:rsid w:val="00E838B5"/>
    <w:rsid w:val="00E84092"/>
    <w:rsid w:val="00E85396"/>
    <w:rsid w:val="00EA3510"/>
    <w:rsid w:val="00EA3677"/>
    <w:rsid w:val="00EB3226"/>
    <w:rsid w:val="00EB3758"/>
    <w:rsid w:val="00EB47C3"/>
    <w:rsid w:val="00EB676B"/>
    <w:rsid w:val="00EB6CD5"/>
    <w:rsid w:val="00EC092B"/>
    <w:rsid w:val="00EC4409"/>
    <w:rsid w:val="00EC67A1"/>
    <w:rsid w:val="00ED4A31"/>
    <w:rsid w:val="00EE0229"/>
    <w:rsid w:val="00EE2AEE"/>
    <w:rsid w:val="00EE7574"/>
    <w:rsid w:val="00EF0861"/>
    <w:rsid w:val="00F005A8"/>
    <w:rsid w:val="00F074EC"/>
    <w:rsid w:val="00F0768A"/>
    <w:rsid w:val="00F1104D"/>
    <w:rsid w:val="00F14620"/>
    <w:rsid w:val="00F244C4"/>
    <w:rsid w:val="00F32FD3"/>
    <w:rsid w:val="00F34497"/>
    <w:rsid w:val="00F35453"/>
    <w:rsid w:val="00F43312"/>
    <w:rsid w:val="00F52F30"/>
    <w:rsid w:val="00F6195C"/>
    <w:rsid w:val="00F65739"/>
    <w:rsid w:val="00F70F3E"/>
    <w:rsid w:val="00F74E18"/>
    <w:rsid w:val="00F75BC5"/>
    <w:rsid w:val="00F773BE"/>
    <w:rsid w:val="00F808F5"/>
    <w:rsid w:val="00F80D8A"/>
    <w:rsid w:val="00F81A04"/>
    <w:rsid w:val="00F83272"/>
    <w:rsid w:val="00F84DB2"/>
    <w:rsid w:val="00F943CF"/>
    <w:rsid w:val="00FA1044"/>
    <w:rsid w:val="00FA23E0"/>
    <w:rsid w:val="00FA7EAB"/>
    <w:rsid w:val="00FB7CAD"/>
    <w:rsid w:val="00FC19A8"/>
    <w:rsid w:val="00FC3302"/>
    <w:rsid w:val="00FC3FE7"/>
    <w:rsid w:val="00FC5435"/>
    <w:rsid w:val="00FD3BBA"/>
    <w:rsid w:val="00FE6840"/>
    <w:rsid w:val="00FE7731"/>
    <w:rsid w:val="00FF247E"/>
    <w:rsid w:val="00FF3A4F"/>
    <w:rsid w:val="00FF57CF"/>
    <w:rsid w:val="00FF5D12"/>
    <w:rsid w:val="00FF6D45"/>
    <w:rsid w:val="0111CF0D"/>
    <w:rsid w:val="016D125D"/>
    <w:rsid w:val="01A3EB92"/>
    <w:rsid w:val="01E70CCE"/>
    <w:rsid w:val="02325CB1"/>
    <w:rsid w:val="02950E89"/>
    <w:rsid w:val="02E7B47A"/>
    <w:rsid w:val="0352202A"/>
    <w:rsid w:val="03F2CBD0"/>
    <w:rsid w:val="048A835C"/>
    <w:rsid w:val="04EE87E5"/>
    <w:rsid w:val="0522BFEB"/>
    <w:rsid w:val="0592A4D7"/>
    <w:rsid w:val="05F05E81"/>
    <w:rsid w:val="0664B0D2"/>
    <w:rsid w:val="0705A204"/>
    <w:rsid w:val="0859E5C2"/>
    <w:rsid w:val="088FFDBC"/>
    <w:rsid w:val="096B78EC"/>
    <w:rsid w:val="09B478DA"/>
    <w:rsid w:val="0A2185E9"/>
    <w:rsid w:val="0A9110A6"/>
    <w:rsid w:val="0C85DFEC"/>
    <w:rsid w:val="0D10C9E9"/>
    <w:rsid w:val="0D8F7042"/>
    <w:rsid w:val="0E9D57B1"/>
    <w:rsid w:val="0EABD001"/>
    <w:rsid w:val="0EDF5D11"/>
    <w:rsid w:val="0F4CBB2D"/>
    <w:rsid w:val="0F7262A1"/>
    <w:rsid w:val="0FE58602"/>
    <w:rsid w:val="1145CB0A"/>
    <w:rsid w:val="123841C3"/>
    <w:rsid w:val="14798FDC"/>
    <w:rsid w:val="1685BB5A"/>
    <w:rsid w:val="16EA9DFE"/>
    <w:rsid w:val="17F13660"/>
    <w:rsid w:val="17F4C5CC"/>
    <w:rsid w:val="1A516751"/>
    <w:rsid w:val="1A67CD27"/>
    <w:rsid w:val="1A9B8844"/>
    <w:rsid w:val="1BD5D5BD"/>
    <w:rsid w:val="1BD704AD"/>
    <w:rsid w:val="1CB92727"/>
    <w:rsid w:val="1CD3157B"/>
    <w:rsid w:val="1D37B373"/>
    <w:rsid w:val="1FAD9E63"/>
    <w:rsid w:val="2345B1A7"/>
    <w:rsid w:val="243065D5"/>
    <w:rsid w:val="24B29468"/>
    <w:rsid w:val="2603E35A"/>
    <w:rsid w:val="2604A4C8"/>
    <w:rsid w:val="267CC837"/>
    <w:rsid w:val="26EB263B"/>
    <w:rsid w:val="275CAFC5"/>
    <w:rsid w:val="27F51C33"/>
    <w:rsid w:val="2832BD14"/>
    <w:rsid w:val="28B59A6C"/>
    <w:rsid w:val="2A125574"/>
    <w:rsid w:val="2AFB9B2B"/>
    <w:rsid w:val="2C81BB61"/>
    <w:rsid w:val="2CA24D6F"/>
    <w:rsid w:val="2D13DD39"/>
    <w:rsid w:val="2D859F04"/>
    <w:rsid w:val="2DBC1D78"/>
    <w:rsid w:val="2ECD35B2"/>
    <w:rsid w:val="2FFEFF28"/>
    <w:rsid w:val="3193469A"/>
    <w:rsid w:val="324A3305"/>
    <w:rsid w:val="325FCE92"/>
    <w:rsid w:val="33068BEB"/>
    <w:rsid w:val="33379C09"/>
    <w:rsid w:val="34686F66"/>
    <w:rsid w:val="354206DC"/>
    <w:rsid w:val="358A57CA"/>
    <w:rsid w:val="360354A6"/>
    <w:rsid w:val="363E4DD2"/>
    <w:rsid w:val="368D64CC"/>
    <w:rsid w:val="36FDF006"/>
    <w:rsid w:val="37A5C515"/>
    <w:rsid w:val="37CBA5E3"/>
    <w:rsid w:val="37DC475C"/>
    <w:rsid w:val="3882C319"/>
    <w:rsid w:val="38D72F72"/>
    <w:rsid w:val="39E719B7"/>
    <w:rsid w:val="3AB598E2"/>
    <w:rsid w:val="3BB3A640"/>
    <w:rsid w:val="3D026056"/>
    <w:rsid w:val="3DD54037"/>
    <w:rsid w:val="3E18A38F"/>
    <w:rsid w:val="3F476D15"/>
    <w:rsid w:val="4066FE9A"/>
    <w:rsid w:val="4182F9B2"/>
    <w:rsid w:val="43DDA721"/>
    <w:rsid w:val="44B081DF"/>
    <w:rsid w:val="44D78B14"/>
    <w:rsid w:val="451AEE6C"/>
    <w:rsid w:val="4530B3C4"/>
    <w:rsid w:val="47BB57F0"/>
    <w:rsid w:val="488CA43A"/>
    <w:rsid w:val="495EB035"/>
    <w:rsid w:val="49AFF465"/>
    <w:rsid w:val="49CEDE3E"/>
    <w:rsid w:val="4A3D3C42"/>
    <w:rsid w:val="4AD292AF"/>
    <w:rsid w:val="4CB669C0"/>
    <w:rsid w:val="4D5528E2"/>
    <w:rsid w:val="51E46D5F"/>
    <w:rsid w:val="524D1384"/>
    <w:rsid w:val="525D850D"/>
    <w:rsid w:val="526578D8"/>
    <w:rsid w:val="526BDCB6"/>
    <w:rsid w:val="5342373D"/>
    <w:rsid w:val="54424771"/>
    <w:rsid w:val="54CDFBB7"/>
    <w:rsid w:val="5500BAB5"/>
    <w:rsid w:val="5563C70F"/>
    <w:rsid w:val="559C490C"/>
    <w:rsid w:val="56444B67"/>
    <w:rsid w:val="56D20D96"/>
    <w:rsid w:val="56F35454"/>
    <w:rsid w:val="574CEAB1"/>
    <w:rsid w:val="57EFCE1B"/>
    <w:rsid w:val="59A30071"/>
    <w:rsid w:val="59DC0145"/>
    <w:rsid w:val="5ADD6FF7"/>
    <w:rsid w:val="5AE9CDFC"/>
    <w:rsid w:val="5B16FD54"/>
    <w:rsid w:val="5B62E4AF"/>
    <w:rsid w:val="5BD4D920"/>
    <w:rsid w:val="5CC76D23"/>
    <w:rsid w:val="60292C1A"/>
    <w:rsid w:val="617C8BE5"/>
    <w:rsid w:val="620B3F20"/>
    <w:rsid w:val="62485B60"/>
    <w:rsid w:val="627FF618"/>
    <w:rsid w:val="633F984C"/>
    <w:rsid w:val="647D7C32"/>
    <w:rsid w:val="64A5F271"/>
    <w:rsid w:val="64E39175"/>
    <w:rsid w:val="65C60AA0"/>
    <w:rsid w:val="6639328B"/>
    <w:rsid w:val="66F99F08"/>
    <w:rsid w:val="6710CE2C"/>
    <w:rsid w:val="68CAF0EE"/>
    <w:rsid w:val="69BD84F1"/>
    <w:rsid w:val="6AE50301"/>
    <w:rsid w:val="6AE6FC3A"/>
    <w:rsid w:val="6B3351F7"/>
    <w:rsid w:val="6B94CB24"/>
    <w:rsid w:val="6BFAA525"/>
    <w:rsid w:val="6C34548F"/>
    <w:rsid w:val="6C5C280D"/>
    <w:rsid w:val="6C8AD8F9"/>
    <w:rsid w:val="6CB22E03"/>
    <w:rsid w:val="708F784D"/>
    <w:rsid w:val="70E4494D"/>
    <w:rsid w:val="7110AF57"/>
    <w:rsid w:val="71C7033F"/>
    <w:rsid w:val="7249CDE0"/>
    <w:rsid w:val="72BB8F80"/>
    <w:rsid w:val="737D27F4"/>
    <w:rsid w:val="739887F6"/>
    <w:rsid w:val="74B1F250"/>
    <w:rsid w:val="75C503D0"/>
    <w:rsid w:val="7884EEA5"/>
    <w:rsid w:val="78EBCE62"/>
    <w:rsid w:val="7A0EB9E6"/>
    <w:rsid w:val="7AAEDAC9"/>
    <w:rsid w:val="7CBE6603"/>
    <w:rsid w:val="7CF51678"/>
    <w:rsid w:val="7DE1B62E"/>
    <w:rsid w:val="7E121B7E"/>
    <w:rsid w:val="7EF1D2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67532"/>
  <w15:chartTrackingRefBased/>
  <w15:docId w15:val="{3DA89326-13D4-4D44-99FF-ADDF16F4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M Sans" w:eastAsiaTheme="minorHAnsi" w:hAnsi="DM Sans" w:cstheme="minorBidi"/>
        <w:lang w:val="en-AU"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 Foodbank"/>
    <w:qFormat/>
    <w:rsid w:val="009D4769"/>
    <w:rPr>
      <w:color w:val="332336" w:themeColor="text2"/>
    </w:rPr>
  </w:style>
  <w:style w:type="paragraph" w:styleId="Heading1">
    <w:name w:val="heading 1"/>
    <w:aliases w:val="Heading 1 - Foodbank"/>
    <w:basedOn w:val="Normal"/>
    <w:next w:val="Normal"/>
    <w:link w:val="Heading1Char"/>
    <w:autoRedefine/>
    <w:uiPriority w:val="9"/>
    <w:qFormat/>
    <w:rsid w:val="009D4769"/>
    <w:pPr>
      <w:keepNext/>
      <w:keepLines/>
      <w:spacing w:before="120" w:after="120"/>
      <w:outlineLvl w:val="0"/>
    </w:pPr>
    <w:rPr>
      <w:rFonts w:ascii="Work Sans ExtraBold" w:eastAsiaTheme="majorEastAsia" w:hAnsi="Work Sans ExtraBold" w:cs="Open Sans ExtraBold"/>
      <w:b/>
      <w:bCs/>
      <w:noProof/>
      <w:color w:val="671E75" w:themeColor="accent1"/>
      <w:sz w:val="40"/>
      <w:szCs w:val="40"/>
    </w:rPr>
  </w:style>
  <w:style w:type="paragraph" w:styleId="Heading2">
    <w:name w:val="heading 2"/>
    <w:aliases w:val="Heading 2 - Foodbank"/>
    <w:basedOn w:val="Normal"/>
    <w:next w:val="Normal"/>
    <w:link w:val="Heading2Char"/>
    <w:autoRedefine/>
    <w:uiPriority w:val="9"/>
    <w:unhideWhenUsed/>
    <w:qFormat/>
    <w:rsid w:val="00961F73"/>
    <w:pPr>
      <w:keepNext/>
      <w:keepLines/>
      <w:spacing w:before="120" w:after="120"/>
      <w:outlineLvl w:val="1"/>
    </w:pPr>
    <w:rPr>
      <w:rFonts w:eastAsiaTheme="majorEastAsia" w:cstheme="majorBidi"/>
      <w:b/>
      <w:bCs/>
      <w:color w:val="332336" w:themeColor="accent3"/>
      <w:sz w:val="24"/>
      <w:szCs w:val="26"/>
    </w:rPr>
  </w:style>
  <w:style w:type="paragraph" w:styleId="Heading3">
    <w:name w:val="heading 3"/>
    <w:aliases w:val="2. Heading 2 - Alzheimer's WA"/>
    <w:basedOn w:val="Normal"/>
    <w:next w:val="Normal"/>
    <w:link w:val="Heading3Char"/>
    <w:autoRedefine/>
    <w:uiPriority w:val="9"/>
    <w:unhideWhenUsed/>
    <w:rsid w:val="00E16BD7"/>
    <w:pPr>
      <w:keepNext/>
      <w:keepLines/>
      <w:spacing w:before="200"/>
      <w:outlineLvl w:val="2"/>
    </w:pPr>
    <w:rPr>
      <w:rFonts w:eastAsiaTheme="majorEastAsia" w:cstheme="majorBidi"/>
      <w:b/>
      <w:bCs/>
    </w:rPr>
  </w:style>
  <w:style w:type="paragraph" w:styleId="Heading4">
    <w:name w:val="heading 4"/>
    <w:aliases w:val="Heading 3 - Foodbank"/>
    <w:basedOn w:val="Heading3"/>
    <w:next w:val="Normal"/>
    <w:link w:val="Heading4Char"/>
    <w:autoRedefine/>
    <w:uiPriority w:val="9"/>
    <w:unhideWhenUsed/>
    <w:qFormat/>
    <w:rsid w:val="00961F73"/>
    <w:pPr>
      <w:spacing w:before="120" w:after="120"/>
      <w:outlineLvl w:val="3"/>
    </w:pPr>
    <w:rPr>
      <w:bCs w:val="0"/>
      <w:iCs/>
      <w:color w:val="671E75" w:themeColor="accent1"/>
      <w:spacing w:val="-1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Foodbank Char"/>
    <w:basedOn w:val="DefaultParagraphFont"/>
    <w:link w:val="Heading1"/>
    <w:uiPriority w:val="9"/>
    <w:rsid w:val="009D4769"/>
    <w:rPr>
      <w:rFonts w:ascii="Work Sans ExtraBold" w:eastAsiaTheme="majorEastAsia" w:hAnsi="Work Sans ExtraBold" w:cs="Open Sans ExtraBold"/>
      <w:b/>
      <w:bCs/>
      <w:noProof/>
      <w:color w:val="671E75" w:themeColor="accent1"/>
      <w:sz w:val="40"/>
      <w:szCs w:val="40"/>
    </w:rPr>
  </w:style>
  <w:style w:type="character" w:customStyle="1" w:styleId="Heading2Char">
    <w:name w:val="Heading 2 Char"/>
    <w:aliases w:val="Heading 2 - Foodbank Char"/>
    <w:basedOn w:val="DefaultParagraphFont"/>
    <w:link w:val="Heading2"/>
    <w:uiPriority w:val="9"/>
    <w:rsid w:val="00961F73"/>
    <w:rPr>
      <w:rFonts w:eastAsiaTheme="majorEastAsia" w:cstheme="majorBidi"/>
      <w:b/>
      <w:bCs/>
      <w:color w:val="332336" w:themeColor="accent3"/>
      <w:sz w:val="24"/>
      <w:szCs w:val="26"/>
    </w:rPr>
  </w:style>
  <w:style w:type="character" w:customStyle="1" w:styleId="Heading3Char">
    <w:name w:val="Heading 3 Char"/>
    <w:aliases w:val="2. Heading 2 - Alzheimer's WA Char"/>
    <w:basedOn w:val="DefaultParagraphFont"/>
    <w:link w:val="Heading3"/>
    <w:uiPriority w:val="9"/>
    <w:rsid w:val="00E16BD7"/>
    <w:rPr>
      <w:rFonts w:eastAsiaTheme="majorEastAsia" w:cstheme="majorBidi"/>
      <w:b/>
      <w:bCs/>
      <w:color w:val="332336" w:themeColor="text1"/>
    </w:rPr>
  </w:style>
  <w:style w:type="paragraph" w:styleId="Title">
    <w:name w:val="Title"/>
    <w:aliases w:val="Title - Foodbank"/>
    <w:basedOn w:val="Normal"/>
    <w:next w:val="Normal"/>
    <w:link w:val="TitleChar"/>
    <w:autoRedefine/>
    <w:uiPriority w:val="10"/>
    <w:qFormat/>
    <w:rsid w:val="009D4769"/>
    <w:pPr>
      <w:spacing w:after="300"/>
      <w:contextualSpacing/>
    </w:pPr>
    <w:rPr>
      <w:rFonts w:ascii="Work Sans ExtraBold" w:eastAsiaTheme="majorEastAsia" w:hAnsi="Work Sans ExtraBold" w:cstheme="majorBidi"/>
      <w:b/>
      <w:color w:val="671E75"/>
      <w:spacing w:val="5"/>
      <w:kern w:val="28"/>
      <w:sz w:val="40"/>
      <w:szCs w:val="52"/>
    </w:rPr>
  </w:style>
  <w:style w:type="character" w:customStyle="1" w:styleId="TitleChar">
    <w:name w:val="Title Char"/>
    <w:aliases w:val="Title - Foodbank Char"/>
    <w:basedOn w:val="DefaultParagraphFont"/>
    <w:link w:val="Title"/>
    <w:uiPriority w:val="10"/>
    <w:rsid w:val="009D4769"/>
    <w:rPr>
      <w:rFonts w:ascii="Work Sans ExtraBold" w:eastAsiaTheme="majorEastAsia" w:hAnsi="Work Sans ExtraBold" w:cstheme="majorBidi"/>
      <w:b/>
      <w:color w:val="671E75"/>
      <w:spacing w:val="5"/>
      <w:kern w:val="28"/>
      <w:sz w:val="40"/>
      <w:szCs w:val="52"/>
    </w:rPr>
  </w:style>
  <w:style w:type="paragraph" w:styleId="Header">
    <w:name w:val="header"/>
    <w:basedOn w:val="Normal"/>
    <w:link w:val="HeaderChar"/>
    <w:uiPriority w:val="99"/>
    <w:unhideWhenUsed/>
    <w:rsid w:val="00C360E3"/>
    <w:pPr>
      <w:tabs>
        <w:tab w:val="center" w:pos="4513"/>
        <w:tab w:val="right" w:pos="9026"/>
      </w:tabs>
    </w:pPr>
  </w:style>
  <w:style w:type="character" w:customStyle="1" w:styleId="HeaderChar">
    <w:name w:val="Header Char"/>
    <w:basedOn w:val="DefaultParagraphFont"/>
    <w:link w:val="Header"/>
    <w:uiPriority w:val="99"/>
    <w:rsid w:val="00C360E3"/>
  </w:style>
  <w:style w:type="paragraph" w:styleId="Footer">
    <w:name w:val="footer"/>
    <w:basedOn w:val="Normal"/>
    <w:link w:val="FooterChar"/>
    <w:uiPriority w:val="99"/>
    <w:unhideWhenUsed/>
    <w:rsid w:val="00C360E3"/>
    <w:pPr>
      <w:tabs>
        <w:tab w:val="center" w:pos="4513"/>
        <w:tab w:val="right" w:pos="9026"/>
      </w:tabs>
    </w:pPr>
  </w:style>
  <w:style w:type="character" w:customStyle="1" w:styleId="FooterChar">
    <w:name w:val="Footer Char"/>
    <w:basedOn w:val="DefaultParagraphFont"/>
    <w:link w:val="Footer"/>
    <w:uiPriority w:val="99"/>
    <w:rsid w:val="00C360E3"/>
  </w:style>
  <w:style w:type="character" w:customStyle="1" w:styleId="Heading4Char">
    <w:name w:val="Heading 4 Char"/>
    <w:aliases w:val="Heading 3 - Foodbank Char"/>
    <w:basedOn w:val="DefaultParagraphFont"/>
    <w:link w:val="Heading4"/>
    <w:uiPriority w:val="9"/>
    <w:rsid w:val="00961F73"/>
    <w:rPr>
      <w:rFonts w:eastAsiaTheme="majorEastAsia" w:cstheme="majorBidi"/>
      <w:b/>
      <w:iCs/>
      <w:color w:val="671E75" w:themeColor="accent1"/>
      <w:spacing w:val="-10"/>
      <w:kern w:val="28"/>
      <w:sz w:val="24"/>
      <w:szCs w:val="24"/>
    </w:rPr>
  </w:style>
  <w:style w:type="paragraph" w:styleId="NoSpacing">
    <w:name w:val="No Spacing"/>
    <w:aliases w:val="1. Heading 1 - Alzheimer's WA"/>
    <w:basedOn w:val="Heading1"/>
    <w:next w:val="Normal"/>
    <w:uiPriority w:val="1"/>
    <w:rsid w:val="00C360E3"/>
    <w:pPr>
      <w:spacing w:before="0" w:after="360"/>
    </w:pPr>
    <w:rPr>
      <w:rFonts w:ascii="Arial" w:eastAsiaTheme="minorEastAsia" w:hAnsi="Arial"/>
      <w:b w:val="0"/>
      <w:bCs w:val="0"/>
      <w:color w:val="332336" w:themeColor="text2"/>
      <w:sz w:val="60"/>
      <w:szCs w:val="32"/>
      <w:lang w:val="en-US"/>
    </w:rPr>
  </w:style>
  <w:style w:type="character" w:styleId="PlaceholderText">
    <w:name w:val="Placeholder Text"/>
    <w:basedOn w:val="DefaultParagraphFont"/>
    <w:uiPriority w:val="99"/>
    <w:semiHidden/>
    <w:rsid w:val="00C360E3"/>
    <w:rPr>
      <w:color w:val="808080"/>
    </w:rPr>
  </w:style>
  <w:style w:type="paragraph" w:customStyle="1" w:styleId="BoldBodyText-Foodbank">
    <w:name w:val="Bold Body Text - Foodbank"/>
    <w:basedOn w:val="Normal"/>
    <w:next w:val="Normal"/>
    <w:link w:val="BoldBodyText-FoodbankChar"/>
    <w:autoRedefine/>
    <w:qFormat/>
    <w:rsid w:val="00A56E8D"/>
    <w:rPr>
      <w:rFonts w:asciiTheme="minorHAnsi" w:hAnsiTheme="minorHAnsi"/>
      <w:b/>
      <w:color w:val="332336" w:themeColor="text1"/>
      <w:szCs w:val="22"/>
    </w:rPr>
  </w:style>
  <w:style w:type="character" w:customStyle="1" w:styleId="BoldBodyText-FoodbankChar">
    <w:name w:val="Bold Body Text - Foodbank Char"/>
    <w:basedOn w:val="DefaultParagraphFont"/>
    <w:link w:val="BoldBodyText-Foodbank"/>
    <w:rsid w:val="00A56E8D"/>
    <w:rPr>
      <w:rFonts w:asciiTheme="minorHAnsi" w:hAnsiTheme="minorHAnsi"/>
      <w:b/>
      <w:color w:val="332336" w:themeColor="text1"/>
      <w:szCs w:val="22"/>
    </w:rPr>
  </w:style>
  <w:style w:type="paragraph" w:customStyle="1" w:styleId="11ptArialRegularJustified">
    <w:name w:val="11pt Arial Regular Justified"/>
    <w:basedOn w:val="Normal"/>
    <w:rsid w:val="00C360E3"/>
    <w:pPr>
      <w:spacing w:before="240" w:after="120"/>
      <w:jc w:val="both"/>
    </w:pPr>
    <w:rPr>
      <w:rFonts w:eastAsia="Calibri"/>
      <w:sz w:val="22"/>
    </w:rPr>
  </w:style>
  <w:style w:type="table" w:styleId="TableGrid">
    <w:name w:val="Table Grid"/>
    <w:basedOn w:val="TableNormal"/>
    <w:uiPriority w:val="59"/>
    <w:rsid w:val="00C360E3"/>
    <w:pPr>
      <w:spacing w:before="24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Foodbank">
    <w:name w:val="Bullets - Foodbank"/>
    <w:basedOn w:val="ListBullet"/>
    <w:link w:val="Bullets-FoodbankChar"/>
    <w:autoRedefine/>
    <w:qFormat/>
    <w:rsid w:val="001A43C0"/>
    <w:pPr>
      <w:numPr>
        <w:numId w:val="2"/>
      </w:numPr>
    </w:pPr>
  </w:style>
  <w:style w:type="paragraph" w:styleId="ListBullet">
    <w:name w:val="List Bullet"/>
    <w:basedOn w:val="Normal"/>
    <w:link w:val="ListBulletChar"/>
    <w:uiPriority w:val="99"/>
    <w:semiHidden/>
    <w:unhideWhenUsed/>
    <w:rsid w:val="00961F73"/>
    <w:pPr>
      <w:numPr>
        <w:numId w:val="1"/>
      </w:numPr>
      <w:contextualSpacing/>
    </w:pPr>
  </w:style>
  <w:style w:type="character" w:customStyle="1" w:styleId="ListBulletChar">
    <w:name w:val="List Bullet Char"/>
    <w:basedOn w:val="DefaultParagraphFont"/>
    <w:link w:val="ListBullet"/>
    <w:uiPriority w:val="99"/>
    <w:semiHidden/>
    <w:rsid w:val="00961F73"/>
    <w:rPr>
      <w:color w:val="332336" w:themeColor="text1"/>
    </w:rPr>
  </w:style>
  <w:style w:type="character" w:customStyle="1" w:styleId="Bullets-FoodbankChar">
    <w:name w:val="Bullets - Foodbank Char"/>
    <w:basedOn w:val="ListBulletChar"/>
    <w:link w:val="Bullets-Foodbank"/>
    <w:rsid w:val="001A43C0"/>
    <w:rPr>
      <w:color w:val="332336" w:themeColor="text1"/>
    </w:rPr>
  </w:style>
  <w:style w:type="paragraph" w:styleId="ListParagraph">
    <w:name w:val="List Paragraph"/>
    <w:basedOn w:val="Normal"/>
    <w:uiPriority w:val="34"/>
    <w:qFormat/>
    <w:rsid w:val="004C49DB"/>
    <w:pPr>
      <w:ind w:left="720"/>
      <w:contextualSpacing/>
    </w:pPr>
  </w:style>
  <w:style w:type="paragraph" w:customStyle="1" w:styleId="Boldtext">
    <w:name w:val="Bold text"/>
    <w:basedOn w:val="Normal"/>
    <w:next w:val="Normal"/>
    <w:link w:val="BoldtextChar"/>
    <w:autoRedefine/>
    <w:rsid w:val="000642BE"/>
    <w:pPr>
      <w:spacing w:before="120" w:after="120"/>
    </w:pPr>
    <w:rPr>
      <w:b/>
      <w:bCs/>
      <w:color w:val="332336" w:themeColor="text1"/>
      <w:szCs w:val="22"/>
      <w:lang w:eastAsia="en-AU"/>
    </w:rPr>
  </w:style>
  <w:style w:type="character" w:customStyle="1" w:styleId="BoldtextChar">
    <w:name w:val="Bold text Char"/>
    <w:basedOn w:val="DefaultParagraphFont"/>
    <w:link w:val="Boldtext"/>
    <w:rsid w:val="000642BE"/>
    <w:rPr>
      <w:b/>
      <w:bCs/>
      <w:color w:val="332336" w:themeColor="text1"/>
      <w:szCs w:val="22"/>
      <w:lang w:eastAsia="en-AU"/>
    </w:rPr>
  </w:style>
  <w:style w:type="character" w:styleId="Hyperlink">
    <w:name w:val="Hyperlink"/>
    <w:basedOn w:val="DefaultParagraphFont"/>
    <w:uiPriority w:val="99"/>
    <w:semiHidden/>
    <w:unhideWhenUsed/>
    <w:rsid w:val="002E44A0"/>
    <w:rPr>
      <w:color w:val="0000FF"/>
      <w:u w:val="single"/>
    </w:rPr>
  </w:style>
  <w:style w:type="paragraph" w:styleId="Revision">
    <w:name w:val="Revision"/>
    <w:hidden/>
    <w:uiPriority w:val="99"/>
    <w:semiHidden/>
    <w:rsid w:val="00193B10"/>
    <w:pPr>
      <w:spacing w:before="0" w:after="0"/>
    </w:pPr>
    <w:rPr>
      <w:color w:val="332336" w:themeColor="text2"/>
    </w:rPr>
  </w:style>
  <w:style w:type="character" w:styleId="CommentReference">
    <w:name w:val="annotation reference"/>
    <w:basedOn w:val="DefaultParagraphFont"/>
    <w:uiPriority w:val="99"/>
    <w:semiHidden/>
    <w:unhideWhenUsed/>
    <w:rsid w:val="00354528"/>
    <w:rPr>
      <w:sz w:val="16"/>
      <w:szCs w:val="16"/>
    </w:rPr>
  </w:style>
  <w:style w:type="paragraph" w:styleId="CommentText">
    <w:name w:val="annotation text"/>
    <w:basedOn w:val="Normal"/>
    <w:link w:val="CommentTextChar"/>
    <w:uiPriority w:val="99"/>
    <w:unhideWhenUsed/>
    <w:rsid w:val="00354528"/>
  </w:style>
  <w:style w:type="character" w:customStyle="1" w:styleId="CommentTextChar">
    <w:name w:val="Comment Text Char"/>
    <w:basedOn w:val="DefaultParagraphFont"/>
    <w:link w:val="CommentText"/>
    <w:uiPriority w:val="99"/>
    <w:rsid w:val="00354528"/>
    <w:rPr>
      <w:color w:val="332336" w:themeColor="text2"/>
    </w:rPr>
  </w:style>
  <w:style w:type="paragraph" w:styleId="CommentSubject">
    <w:name w:val="annotation subject"/>
    <w:basedOn w:val="CommentText"/>
    <w:next w:val="CommentText"/>
    <w:link w:val="CommentSubjectChar"/>
    <w:uiPriority w:val="99"/>
    <w:semiHidden/>
    <w:unhideWhenUsed/>
    <w:rsid w:val="00354528"/>
    <w:rPr>
      <w:b/>
      <w:bCs/>
    </w:rPr>
  </w:style>
  <w:style w:type="character" w:customStyle="1" w:styleId="CommentSubjectChar">
    <w:name w:val="Comment Subject Char"/>
    <w:basedOn w:val="CommentTextChar"/>
    <w:link w:val="CommentSubject"/>
    <w:uiPriority w:val="99"/>
    <w:semiHidden/>
    <w:rsid w:val="00354528"/>
    <w:rPr>
      <w:b/>
      <w:bCs/>
      <w:color w:val="332336" w:themeColor="text2"/>
    </w:rPr>
  </w:style>
  <w:style w:type="character" w:styleId="Mention">
    <w:name w:val="Mention"/>
    <w:basedOn w:val="DefaultParagraphFont"/>
    <w:uiPriority w:val="99"/>
    <w:unhideWhenUsed/>
    <w:rsid w:val="003545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714265">
      <w:bodyDiv w:val="1"/>
      <w:marLeft w:val="0"/>
      <w:marRight w:val="0"/>
      <w:marTop w:val="0"/>
      <w:marBottom w:val="0"/>
      <w:divBdr>
        <w:top w:val="none" w:sz="0" w:space="0" w:color="auto"/>
        <w:left w:val="none" w:sz="0" w:space="0" w:color="auto"/>
        <w:bottom w:val="none" w:sz="0" w:space="0" w:color="auto"/>
        <w:right w:val="none" w:sz="0" w:space="0" w:color="auto"/>
      </w:divBdr>
    </w:div>
    <w:div w:id="854684703">
      <w:bodyDiv w:val="1"/>
      <w:marLeft w:val="0"/>
      <w:marRight w:val="0"/>
      <w:marTop w:val="0"/>
      <w:marBottom w:val="0"/>
      <w:divBdr>
        <w:top w:val="none" w:sz="0" w:space="0" w:color="auto"/>
        <w:left w:val="none" w:sz="0" w:space="0" w:color="auto"/>
        <w:bottom w:val="none" w:sz="0" w:space="0" w:color="auto"/>
        <w:right w:val="none" w:sz="0" w:space="0" w:color="auto"/>
      </w:divBdr>
    </w:div>
    <w:div w:id="1685786906">
      <w:bodyDiv w:val="1"/>
      <w:marLeft w:val="0"/>
      <w:marRight w:val="0"/>
      <w:marTop w:val="0"/>
      <w:marBottom w:val="0"/>
      <w:divBdr>
        <w:top w:val="none" w:sz="0" w:space="0" w:color="auto"/>
        <w:left w:val="none" w:sz="0" w:space="0" w:color="auto"/>
        <w:bottom w:val="none" w:sz="0" w:space="0" w:color="auto"/>
        <w:right w:val="none" w:sz="0" w:space="0" w:color="auto"/>
      </w:divBdr>
    </w:div>
    <w:div w:id="1752313006">
      <w:bodyDiv w:val="1"/>
      <w:marLeft w:val="0"/>
      <w:marRight w:val="0"/>
      <w:marTop w:val="0"/>
      <w:marBottom w:val="0"/>
      <w:divBdr>
        <w:top w:val="none" w:sz="0" w:space="0" w:color="auto"/>
        <w:left w:val="none" w:sz="0" w:space="0" w:color="auto"/>
        <w:bottom w:val="none" w:sz="0" w:space="0" w:color="auto"/>
        <w:right w:val="none" w:sz="0" w:space="0" w:color="auto"/>
      </w:divBdr>
      <w:divsChild>
        <w:div w:id="1861433314">
          <w:marLeft w:val="0"/>
          <w:marRight w:val="0"/>
          <w:marTop w:val="0"/>
          <w:marBottom w:val="300"/>
          <w:divBdr>
            <w:top w:val="none" w:sz="0" w:space="0" w:color="auto"/>
            <w:left w:val="none" w:sz="0" w:space="0" w:color="auto"/>
            <w:bottom w:val="none" w:sz="0" w:space="0" w:color="auto"/>
            <w:right w:val="none" w:sz="0" w:space="0" w:color="auto"/>
          </w:divBdr>
          <w:divsChild>
            <w:div w:id="922495672">
              <w:marLeft w:val="0"/>
              <w:marRight w:val="0"/>
              <w:marTop w:val="0"/>
              <w:marBottom w:val="0"/>
              <w:divBdr>
                <w:top w:val="none" w:sz="0" w:space="0" w:color="auto"/>
                <w:left w:val="none" w:sz="0" w:space="0" w:color="auto"/>
                <w:bottom w:val="none" w:sz="0" w:space="0" w:color="auto"/>
                <w:right w:val="none" w:sz="0" w:space="0" w:color="auto"/>
              </w:divBdr>
            </w:div>
          </w:divsChild>
        </w:div>
        <w:div w:id="1180007362">
          <w:marLeft w:val="0"/>
          <w:marRight w:val="0"/>
          <w:marTop w:val="0"/>
          <w:marBottom w:val="300"/>
          <w:divBdr>
            <w:top w:val="none" w:sz="0" w:space="0" w:color="auto"/>
            <w:left w:val="none" w:sz="0" w:space="0" w:color="auto"/>
            <w:bottom w:val="none" w:sz="0" w:space="0" w:color="auto"/>
            <w:right w:val="none" w:sz="0" w:space="0" w:color="auto"/>
          </w:divBdr>
          <w:divsChild>
            <w:div w:id="1864487">
              <w:marLeft w:val="0"/>
              <w:marRight w:val="0"/>
              <w:marTop w:val="0"/>
              <w:marBottom w:val="0"/>
              <w:divBdr>
                <w:top w:val="none" w:sz="0" w:space="0" w:color="auto"/>
                <w:left w:val="none" w:sz="0" w:space="0" w:color="auto"/>
                <w:bottom w:val="none" w:sz="0" w:space="0" w:color="auto"/>
                <w:right w:val="none" w:sz="0" w:space="0" w:color="auto"/>
              </w:divBdr>
              <w:divsChild>
                <w:div w:id="15910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ports.foodbank.org.au/foodbank-hunger-report-2023/?state=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becca@foodbank.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bank.org.au"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New Foodbank Theme">
  <a:themeElements>
    <a:clrScheme name="Foodbank colours">
      <a:dk1>
        <a:srgbClr val="332336"/>
      </a:dk1>
      <a:lt1>
        <a:srgbClr val="FFFFFF"/>
      </a:lt1>
      <a:dk2>
        <a:srgbClr val="332336"/>
      </a:dk2>
      <a:lt2>
        <a:srgbClr val="F2F2E2"/>
      </a:lt2>
      <a:accent1>
        <a:srgbClr val="671E75"/>
      </a:accent1>
      <a:accent2>
        <a:srgbClr val="CDB1F9"/>
      </a:accent2>
      <a:accent3>
        <a:srgbClr val="332336"/>
      </a:accent3>
      <a:accent4>
        <a:srgbClr val="F2F2E2"/>
      </a:accent4>
      <a:accent5>
        <a:srgbClr val="FFFFFF"/>
      </a:accent5>
      <a:accent6>
        <a:srgbClr val="FFFFFF"/>
      </a:accent6>
      <a:hlink>
        <a:srgbClr val="0000FF"/>
      </a:hlink>
      <a:folHlink>
        <a:srgbClr val="800080"/>
      </a:folHlink>
    </a:clrScheme>
    <a:fontScheme name="Foodbank fonts">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89753BC8A0C40B076446C35AF9A93" ma:contentTypeVersion="18" ma:contentTypeDescription="Create a new document." ma:contentTypeScope="" ma:versionID="f8a0617fb62f616e53c9bd99d2b5db29">
  <xsd:schema xmlns:xsd="http://www.w3.org/2001/XMLSchema" xmlns:xs="http://www.w3.org/2001/XMLSchema" xmlns:p="http://schemas.microsoft.com/office/2006/metadata/properties" xmlns:ns2="5d417cc3-cde3-44e2-874f-c57435eb9f17" xmlns:ns3="3cf04063-f5a8-4aec-a3e7-1d00a2307693" targetNamespace="http://schemas.microsoft.com/office/2006/metadata/properties" ma:root="true" ma:fieldsID="c6eb3adc52d026dcec686ad9b8f18752" ns2:_="" ns3:_="">
    <xsd:import namespace="5d417cc3-cde3-44e2-874f-c57435eb9f17"/>
    <xsd:import namespace="3cf04063-f5a8-4aec-a3e7-1d00a2307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7cc3-cde3-44e2-874f-c57435eb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0ef5bb-f1cb-444f-bc18-4ff94441b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f04063-f5a8-4aec-a3e7-1d00a2307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ba654-25f7-409b-a52c-44d90e01acff}" ma:internalName="TaxCatchAll" ma:showField="CatchAllData" ma:web="3cf04063-f5a8-4aec-a3e7-1d00a2307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cf04063-f5a8-4aec-a3e7-1d00a2307693">
      <UserInfo>
        <DisplayName>Sarah Pennell</DisplayName>
        <AccountId>12</AccountId>
        <AccountType/>
      </UserInfo>
      <UserInfo>
        <DisplayName>Brianna Casey</DisplayName>
        <AccountId>18</AccountId>
        <AccountType/>
      </UserInfo>
      <UserInfo>
        <DisplayName>Rebecca Collins</DisplayName>
        <AccountId>27</AccountId>
        <AccountType/>
      </UserInfo>
      <UserInfo>
        <DisplayName>Alisha Williams</DisplayName>
        <AccountId>514</AccountId>
        <AccountType/>
      </UserInfo>
    </SharedWithUsers>
    <lcf76f155ced4ddcb4097134ff3c332f xmlns="5d417cc3-cde3-44e2-874f-c57435eb9f17">
      <Terms xmlns="http://schemas.microsoft.com/office/infopath/2007/PartnerControls"/>
    </lcf76f155ced4ddcb4097134ff3c332f>
    <TaxCatchAll xmlns="3cf04063-f5a8-4aec-a3e7-1d00a230769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E9AFE-DE40-406B-B537-EB0AB9E1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17cc3-cde3-44e2-874f-c57435eb9f17"/>
    <ds:schemaRef ds:uri="3cf04063-f5a8-4aec-a3e7-1d00a2307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4E4C-452A-4CA2-82BA-D0CD3D4B65E1}">
  <ds:schemaRefs>
    <ds:schemaRef ds:uri="http://schemas.microsoft.com/office/2006/metadata/properties"/>
    <ds:schemaRef ds:uri="http://schemas.microsoft.com/office/infopath/2007/PartnerControls"/>
    <ds:schemaRef ds:uri="3cf04063-f5a8-4aec-a3e7-1d00a2307693"/>
    <ds:schemaRef ds:uri="5d417cc3-cde3-44e2-874f-c57435eb9f17"/>
    <ds:schemaRef ds:uri="bd2e1ee6-0639-453f-93a0-dc5a8a3ebd9b"/>
    <ds:schemaRef ds:uri="33b7385e-fc63-42cb-889e-6d23fc2aa060"/>
  </ds:schemaRefs>
</ds:datastoreItem>
</file>

<file path=customXml/itemProps3.xml><?xml version="1.0" encoding="utf-8"?>
<ds:datastoreItem xmlns:ds="http://schemas.openxmlformats.org/officeDocument/2006/customXml" ds:itemID="{A6F7DDA0-14C9-4862-9D4A-02E7C8557252}">
  <ds:schemaRefs>
    <ds:schemaRef ds:uri="http://schemas.openxmlformats.org/officeDocument/2006/bibliography"/>
  </ds:schemaRefs>
</ds:datastoreItem>
</file>

<file path=customXml/itemProps4.xml><?xml version="1.0" encoding="utf-8"?>
<ds:datastoreItem xmlns:ds="http://schemas.openxmlformats.org/officeDocument/2006/customXml" ds:itemID="{782659B5-0C4E-4FFC-A13F-FA37F940D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5583</CharactersWithSpaces>
  <SharedDoc>false</SharedDoc>
  <HLinks>
    <vt:vector size="12" baseType="variant">
      <vt:variant>
        <vt:i4>2687032</vt:i4>
      </vt:variant>
      <vt:variant>
        <vt:i4>3</vt:i4>
      </vt:variant>
      <vt:variant>
        <vt:i4>0</vt:i4>
      </vt:variant>
      <vt:variant>
        <vt:i4>5</vt:i4>
      </vt:variant>
      <vt:variant>
        <vt:lpwstr>http://www.foodbank.org.au/</vt:lpwstr>
      </vt:variant>
      <vt:variant>
        <vt:lpwstr/>
      </vt:variant>
      <vt:variant>
        <vt:i4>7471105</vt:i4>
      </vt:variant>
      <vt:variant>
        <vt:i4>0</vt:i4>
      </vt:variant>
      <vt:variant>
        <vt:i4>0</vt:i4>
      </vt:variant>
      <vt:variant>
        <vt:i4>5</vt:i4>
      </vt:variant>
      <vt:variant>
        <vt:lpwstr>mailto:rebecca@foodbank.org.au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Collins</dc:creator>
  <cp:keywords/>
  <dc:description/>
  <cp:lastModifiedBy>Rebecca Collins</cp:lastModifiedBy>
  <cp:revision>2</cp:revision>
  <dcterms:created xsi:type="dcterms:W3CDTF">2024-04-09T22:53:00Z</dcterms:created>
  <dcterms:modified xsi:type="dcterms:W3CDTF">2024-04-09T22:53:00Z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0x0101006D289753BC8A0C40B076446C35AF9A93</vt:lpwstr>
  </property>
  <property fmtid="{D5CDD505-2E9C-101B-9397-08002B2CF9AE}" pid="3" name="Order">
    <vt:r8>334200</vt:r8>
  </property>
  <property fmtid="{D5CDD505-2E9C-101B-9397-08002B2CF9AE}" pid="4" name="MediaServiceImageTags">
    <vt:lpwstr/>
  </property>
</Properties>
</file>